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2ED" w:rsidRDefault="000F22ED" w:rsidP="00705612">
      <w:pPr>
        <w:spacing w:after="240"/>
        <w:divId w:val="1953197569"/>
        <w:rPr>
          <w:rFonts w:ascii="Times New Roman" w:hAnsi="Times New Roman" w:cs="Times New Roman" w:hint="eastAsia"/>
          <w:sz w:val="21"/>
          <w:szCs w:val="21"/>
        </w:rPr>
      </w:pPr>
    </w:p>
    <w:p w:rsidR="009A3F82" w:rsidRPr="00C67642" w:rsidRDefault="009A3F82" w:rsidP="009A3F82">
      <w:pPr>
        <w:spacing w:after="240"/>
        <w:divId w:val="448209177"/>
        <w:rPr>
          <w:rFonts w:ascii="Times New Roman" w:hAnsi="Times New Roman" w:cs="Times New Roman"/>
          <w:sz w:val="21"/>
          <w:szCs w:val="21"/>
        </w:rPr>
      </w:pPr>
      <w:r w:rsidRPr="00C67642">
        <w:rPr>
          <w:rFonts w:ascii="Times New Roman" w:hAnsi="Times New Roman" w:cs="Times New Roman"/>
          <w:sz w:val="21"/>
          <w:szCs w:val="21"/>
        </w:rPr>
        <w:br/>
      </w:r>
      <w:r w:rsidRPr="00C67642">
        <w:rPr>
          <w:rFonts w:ascii="Times New Roman" w:hAnsi="Times New Roman" w:cs="Times New Roman"/>
          <w:sz w:val="21"/>
          <w:szCs w:val="21"/>
        </w:rPr>
        <w:br/>
      </w:r>
    </w:p>
    <w:p w:rsidR="009A3F82" w:rsidRPr="000F22ED" w:rsidRDefault="009A3F82" w:rsidP="000F22ED">
      <w:pPr>
        <w:spacing w:line="600" w:lineRule="atLeast"/>
        <w:ind w:firstLine="480"/>
        <w:jc w:val="center"/>
        <w:divId w:val="448209177"/>
        <w:rPr>
          <w:rFonts w:ascii="Times New Roman" w:hAnsi="Times New Roman" w:cs="Times New Roman"/>
          <w:b/>
          <w:sz w:val="44"/>
          <w:szCs w:val="30"/>
        </w:rPr>
      </w:pPr>
      <w:r w:rsidRPr="000F22ED">
        <w:rPr>
          <w:rFonts w:ascii="仿宋_GB2312" w:eastAsia="仿宋_GB2312" w:hint="eastAsia"/>
          <w:b/>
          <w:sz w:val="44"/>
          <w:szCs w:val="30"/>
        </w:rPr>
        <w:t>上汽通用汽车有限公司武汉分公司</w:t>
      </w:r>
    </w:p>
    <w:p w:rsidR="009A3F82" w:rsidRPr="000F22ED" w:rsidRDefault="000F22ED" w:rsidP="000F22ED">
      <w:pPr>
        <w:spacing w:line="600" w:lineRule="atLeast"/>
        <w:ind w:firstLine="480"/>
        <w:jc w:val="center"/>
        <w:divId w:val="448209177"/>
        <w:rPr>
          <w:rFonts w:ascii="Times New Roman" w:hAnsi="Times New Roman" w:cs="Times New Roman"/>
          <w:b/>
          <w:sz w:val="44"/>
          <w:szCs w:val="30"/>
        </w:rPr>
      </w:pPr>
      <w:r w:rsidRPr="000F22ED">
        <w:rPr>
          <w:rFonts w:ascii="Times New Roman" w:hAnsi="Times New Roman" w:cs="Times New Roman" w:hint="eastAsia"/>
          <w:b/>
          <w:sz w:val="44"/>
          <w:szCs w:val="30"/>
        </w:rPr>
        <w:t>（</w:t>
      </w:r>
      <w:r w:rsidR="009A3F82" w:rsidRPr="000F22ED">
        <w:rPr>
          <w:rFonts w:ascii="Times New Roman" w:hAnsi="Times New Roman" w:cs="Times New Roman" w:hint="eastAsia"/>
          <w:b/>
          <w:sz w:val="44"/>
          <w:szCs w:val="30"/>
        </w:rPr>
        <w:t>9</w:t>
      </w:r>
      <w:r w:rsidR="009A3F82" w:rsidRPr="000F22ED">
        <w:rPr>
          <w:rFonts w:ascii="Times New Roman" w:hAnsi="Times New Roman" w:cs="Times New Roman"/>
          <w:b/>
          <w:sz w:val="44"/>
          <w:szCs w:val="30"/>
        </w:rPr>
        <w:t>1420100594505224T</w:t>
      </w:r>
      <w:r w:rsidRPr="000F22ED">
        <w:rPr>
          <w:rFonts w:ascii="Times New Roman" w:hAnsi="Times New Roman" w:cs="Times New Roman" w:hint="eastAsia"/>
          <w:b/>
          <w:sz w:val="44"/>
          <w:szCs w:val="30"/>
        </w:rPr>
        <w:t>）</w:t>
      </w:r>
    </w:p>
    <w:p w:rsidR="000F22ED" w:rsidRPr="000F22ED" w:rsidRDefault="000F22ED" w:rsidP="000F22ED">
      <w:pPr>
        <w:spacing w:line="600" w:lineRule="atLeast"/>
        <w:ind w:firstLine="480"/>
        <w:jc w:val="center"/>
        <w:divId w:val="448209177"/>
        <w:rPr>
          <w:rFonts w:ascii="Times New Roman" w:hAnsi="Times New Roman" w:cs="Times New Roman"/>
          <w:sz w:val="44"/>
          <w:szCs w:val="30"/>
        </w:rPr>
      </w:pPr>
    </w:p>
    <w:p w:rsidR="000F22ED" w:rsidRPr="000F22ED" w:rsidRDefault="000F22ED" w:rsidP="000F22ED">
      <w:pPr>
        <w:spacing w:line="480" w:lineRule="auto"/>
        <w:jc w:val="center"/>
        <w:divId w:val="448209177"/>
        <w:rPr>
          <w:b/>
          <w:bCs/>
          <w:sz w:val="40"/>
          <w:szCs w:val="44"/>
        </w:rPr>
      </w:pPr>
      <w:r w:rsidRPr="000F22ED">
        <w:rPr>
          <w:rFonts w:hint="eastAsia"/>
          <w:b/>
          <w:bCs/>
          <w:sz w:val="40"/>
          <w:szCs w:val="44"/>
        </w:rPr>
        <w:t>2</w:t>
      </w:r>
      <w:r w:rsidRPr="000F22ED">
        <w:rPr>
          <w:b/>
          <w:bCs/>
          <w:sz w:val="40"/>
          <w:szCs w:val="44"/>
        </w:rPr>
        <w:t>022</w:t>
      </w:r>
      <w:r w:rsidRPr="000F22ED">
        <w:rPr>
          <w:rFonts w:hint="eastAsia"/>
          <w:b/>
          <w:bCs/>
          <w:sz w:val="40"/>
          <w:szCs w:val="44"/>
        </w:rPr>
        <w:t>年度环境信息依法披露报告</w:t>
      </w:r>
    </w:p>
    <w:p w:rsidR="000F22ED" w:rsidRPr="000F22ED" w:rsidRDefault="000F22ED" w:rsidP="009A3F82">
      <w:pPr>
        <w:spacing w:line="600" w:lineRule="atLeast"/>
        <w:ind w:firstLine="480"/>
        <w:divId w:val="448209177"/>
        <w:rPr>
          <w:rFonts w:ascii="Times New Roman" w:hAnsi="Times New Roman" w:cs="Times New Roman"/>
          <w:sz w:val="30"/>
          <w:szCs w:val="30"/>
        </w:rPr>
      </w:pPr>
    </w:p>
    <w:p w:rsidR="000F22ED" w:rsidRDefault="000F22ED" w:rsidP="009A3F82">
      <w:pPr>
        <w:spacing w:after="240"/>
        <w:divId w:val="448209177"/>
        <w:rPr>
          <w:rFonts w:ascii="Times New Roman" w:hAnsi="Times New Roman" w:cs="Times New Roman"/>
          <w:sz w:val="21"/>
          <w:szCs w:val="21"/>
        </w:rPr>
      </w:pPr>
    </w:p>
    <w:p w:rsidR="000F22ED" w:rsidRDefault="000F22ED" w:rsidP="009A3F82">
      <w:pPr>
        <w:spacing w:after="240"/>
        <w:divId w:val="448209177"/>
        <w:rPr>
          <w:rFonts w:ascii="Times New Roman" w:hAnsi="Times New Roman" w:cs="Times New Roman" w:hint="eastAsia"/>
          <w:sz w:val="21"/>
          <w:szCs w:val="21"/>
        </w:rPr>
      </w:pPr>
    </w:p>
    <w:p w:rsidR="000F22ED" w:rsidRPr="00C67642" w:rsidRDefault="000F22ED" w:rsidP="009A3F82">
      <w:pPr>
        <w:spacing w:after="240"/>
        <w:divId w:val="448209177"/>
        <w:rPr>
          <w:rFonts w:ascii="Times New Roman" w:hAnsi="Times New Roman" w:cs="Times New Roman"/>
          <w:sz w:val="21"/>
          <w:szCs w:val="21"/>
        </w:rPr>
      </w:pPr>
    </w:p>
    <w:p w:rsidR="009A3F82" w:rsidRPr="00C67642" w:rsidRDefault="009A3F82" w:rsidP="009A3F82">
      <w:pPr>
        <w:spacing w:line="240" w:lineRule="atLeast"/>
        <w:jc w:val="right"/>
        <w:divId w:val="448209177"/>
        <w:rPr>
          <w:rFonts w:ascii="Times New Roman" w:hAnsi="Times New Roman" w:cs="Times New Roman"/>
          <w:b/>
          <w:bCs/>
          <w:sz w:val="30"/>
          <w:szCs w:val="30"/>
        </w:rPr>
      </w:pPr>
    </w:p>
    <w:p w:rsidR="009A3F82" w:rsidRDefault="009A3F82" w:rsidP="00705612">
      <w:pPr>
        <w:spacing w:line="240" w:lineRule="atLeast"/>
        <w:ind w:right="300"/>
        <w:jc w:val="center"/>
        <w:divId w:val="448209177"/>
        <w:rPr>
          <w:rFonts w:ascii="Times New Roman" w:hAnsi="Times New Roman" w:cs="Times New Roman"/>
          <w:b/>
          <w:bCs/>
          <w:sz w:val="30"/>
          <w:szCs w:val="30"/>
        </w:rPr>
      </w:pPr>
      <w:r w:rsidRPr="00C67642">
        <w:rPr>
          <w:rFonts w:ascii="Times New Roman" w:hAnsi="Times New Roman" w:cs="Times New Roman"/>
          <w:b/>
          <w:bCs/>
          <w:sz w:val="30"/>
          <w:szCs w:val="30"/>
        </w:rPr>
        <w:t>编制日期：</w:t>
      </w:r>
      <w:r>
        <w:rPr>
          <w:rFonts w:ascii="Times New Roman" w:hAnsi="Times New Roman" w:cs="Times New Roman" w:hint="eastAsia"/>
          <w:b/>
          <w:bCs/>
          <w:sz w:val="30"/>
          <w:szCs w:val="30"/>
        </w:rPr>
        <w:t>2</w:t>
      </w:r>
      <w:r>
        <w:rPr>
          <w:rFonts w:ascii="Times New Roman" w:hAnsi="Times New Roman" w:cs="Times New Roman"/>
          <w:b/>
          <w:bCs/>
          <w:sz w:val="30"/>
          <w:szCs w:val="30"/>
        </w:rPr>
        <w:t>02</w:t>
      </w:r>
      <w:r w:rsidR="009A7DC4">
        <w:rPr>
          <w:rFonts w:ascii="Times New Roman" w:hAnsi="Times New Roman" w:cs="Times New Roman"/>
          <w:b/>
          <w:bCs/>
          <w:sz w:val="30"/>
          <w:szCs w:val="30"/>
        </w:rPr>
        <w:t>3</w:t>
      </w:r>
      <w:r w:rsidRPr="00C67642">
        <w:rPr>
          <w:rFonts w:ascii="Times New Roman" w:hAnsi="Times New Roman" w:cs="Times New Roman"/>
          <w:b/>
          <w:bCs/>
          <w:sz w:val="30"/>
          <w:szCs w:val="30"/>
        </w:rPr>
        <w:t>年</w:t>
      </w:r>
      <w:r w:rsidR="004D3C6C">
        <w:rPr>
          <w:rFonts w:ascii="Times New Roman" w:hAnsi="Times New Roman" w:cs="Times New Roman"/>
          <w:b/>
          <w:bCs/>
          <w:sz w:val="30"/>
          <w:szCs w:val="30"/>
        </w:rPr>
        <w:t>2</w:t>
      </w:r>
      <w:r w:rsidRPr="00C67642">
        <w:rPr>
          <w:rFonts w:ascii="Times New Roman" w:hAnsi="Times New Roman" w:cs="Times New Roman"/>
          <w:b/>
          <w:bCs/>
          <w:sz w:val="30"/>
          <w:szCs w:val="30"/>
        </w:rPr>
        <w:t>月</w:t>
      </w:r>
      <w:r w:rsidR="00EE675A">
        <w:rPr>
          <w:rFonts w:ascii="Times New Roman" w:hAnsi="Times New Roman" w:cs="Times New Roman"/>
          <w:b/>
          <w:bCs/>
          <w:sz w:val="30"/>
          <w:szCs w:val="30"/>
        </w:rPr>
        <w:t>2</w:t>
      </w:r>
      <w:r w:rsidR="001710BB">
        <w:rPr>
          <w:rFonts w:ascii="Times New Roman" w:hAnsi="Times New Roman" w:cs="Times New Roman"/>
          <w:b/>
          <w:bCs/>
          <w:sz w:val="30"/>
          <w:szCs w:val="30"/>
        </w:rPr>
        <w:t>8</w:t>
      </w:r>
      <w:r w:rsidRPr="00C67642">
        <w:rPr>
          <w:rFonts w:ascii="Times New Roman" w:hAnsi="Times New Roman" w:cs="Times New Roman"/>
          <w:b/>
          <w:bCs/>
          <w:sz w:val="30"/>
          <w:szCs w:val="30"/>
        </w:rPr>
        <w:t>日</w:t>
      </w:r>
    </w:p>
    <w:p w:rsidR="00705612" w:rsidRDefault="00705612" w:rsidP="00705612">
      <w:pPr>
        <w:spacing w:line="240" w:lineRule="atLeast"/>
        <w:ind w:right="300"/>
        <w:jc w:val="center"/>
        <w:divId w:val="448209177"/>
        <w:rPr>
          <w:rFonts w:ascii="Times New Roman" w:hAnsi="Times New Roman" w:cs="Times New Roman"/>
          <w:b/>
          <w:bCs/>
          <w:sz w:val="30"/>
          <w:szCs w:val="30"/>
        </w:rPr>
      </w:pPr>
    </w:p>
    <w:p w:rsidR="00705612" w:rsidRDefault="00705612" w:rsidP="00705612">
      <w:pPr>
        <w:spacing w:line="240" w:lineRule="atLeast"/>
        <w:ind w:right="300"/>
        <w:jc w:val="center"/>
        <w:divId w:val="448209177"/>
        <w:rPr>
          <w:rFonts w:ascii="Times New Roman" w:hAnsi="Times New Roman" w:cs="Times New Roman"/>
          <w:b/>
          <w:bCs/>
          <w:sz w:val="30"/>
          <w:szCs w:val="30"/>
        </w:rPr>
      </w:pPr>
    </w:p>
    <w:p w:rsidR="00705612" w:rsidRDefault="00705612" w:rsidP="00705612">
      <w:pPr>
        <w:spacing w:line="240" w:lineRule="atLeast"/>
        <w:ind w:right="300"/>
        <w:jc w:val="center"/>
        <w:divId w:val="448209177"/>
        <w:rPr>
          <w:rFonts w:ascii="Times New Roman" w:hAnsi="Times New Roman" w:cs="Times New Roman"/>
          <w:b/>
          <w:bCs/>
          <w:sz w:val="30"/>
          <w:szCs w:val="30"/>
        </w:rPr>
      </w:pPr>
    </w:p>
    <w:p w:rsidR="00705612" w:rsidRDefault="00705612" w:rsidP="00705612">
      <w:pPr>
        <w:spacing w:line="240" w:lineRule="atLeast"/>
        <w:ind w:right="300"/>
        <w:jc w:val="center"/>
        <w:divId w:val="448209177"/>
        <w:rPr>
          <w:rFonts w:ascii="Times New Roman" w:hAnsi="Times New Roman" w:cs="Times New Roman"/>
          <w:b/>
          <w:bCs/>
          <w:sz w:val="30"/>
          <w:szCs w:val="30"/>
        </w:rPr>
      </w:pPr>
    </w:p>
    <w:p w:rsidR="00705612" w:rsidRPr="00705612" w:rsidRDefault="00705612" w:rsidP="00705612">
      <w:pPr>
        <w:spacing w:line="240" w:lineRule="atLeast"/>
        <w:ind w:right="300"/>
        <w:jc w:val="center"/>
        <w:divId w:val="448209177"/>
        <w:rPr>
          <w:rFonts w:ascii="Times New Roman" w:hAnsi="Times New Roman" w:cs="Times New Roman" w:hint="eastAsia"/>
          <w:b/>
          <w:bCs/>
          <w:sz w:val="30"/>
          <w:szCs w:val="30"/>
        </w:rPr>
      </w:pPr>
    </w:p>
    <w:p w:rsidR="000F22ED" w:rsidRDefault="000F22ED" w:rsidP="000F6945">
      <w:pPr>
        <w:pStyle w:val="af1"/>
        <w:divId w:val="1519929434"/>
      </w:pPr>
      <w:r w:rsidRPr="00DE7015">
        <w:rPr>
          <w:rFonts w:hint="eastAsia"/>
        </w:rPr>
        <w:t>承诺</w:t>
      </w:r>
    </w:p>
    <w:p w:rsidR="00C6163E" w:rsidRPr="00C6163E" w:rsidRDefault="00C6163E" w:rsidP="00C6163E">
      <w:pPr>
        <w:divId w:val="1519929434"/>
      </w:pPr>
    </w:p>
    <w:p w:rsidR="000F22ED" w:rsidRPr="004D3C6C" w:rsidRDefault="000F22ED" w:rsidP="000F22ED">
      <w:pPr>
        <w:spacing w:line="360" w:lineRule="auto"/>
        <w:ind w:firstLineChars="200" w:firstLine="560"/>
        <w:divId w:val="1519929434"/>
        <w:rPr>
          <w:rFonts w:ascii="Times New Roman" w:cs="Times New Roman"/>
          <w:sz w:val="28"/>
        </w:rPr>
      </w:pPr>
      <w:r w:rsidRPr="004D3C6C">
        <w:rPr>
          <w:rFonts w:ascii="Times New Roman" w:cs="Times New Roman" w:hint="eastAsia"/>
          <w:sz w:val="28"/>
        </w:rPr>
        <w:t>上汽通用汽车有限公司武汉分公司承诺该年度报告内容真实、准确、完整，不存在虚假记载、误导性陈述或重大遗漏，并承担相应的法律责任。</w:t>
      </w:r>
    </w:p>
    <w:p w:rsidR="000F22ED" w:rsidRPr="00DE7015" w:rsidRDefault="000F22ED" w:rsidP="000F22ED">
      <w:pPr>
        <w:spacing w:line="360" w:lineRule="auto"/>
        <w:ind w:firstLine="480"/>
        <w:divId w:val="1519929434"/>
      </w:pPr>
    </w:p>
    <w:p w:rsidR="000F22ED" w:rsidRPr="000F22ED" w:rsidRDefault="000F22ED" w:rsidP="009A3F82">
      <w:pPr>
        <w:spacing w:line="600" w:lineRule="atLeast"/>
        <w:ind w:left="300" w:firstLineChars="50" w:firstLine="120"/>
        <w:divId w:val="1519929434"/>
        <w:rPr>
          <w:rFonts w:ascii="Times New Roman" w:hAnsi="Times New Roman" w:cs="Times New Roman"/>
        </w:rPr>
      </w:pPr>
    </w:p>
    <w:p w:rsidR="00C67642" w:rsidRDefault="00E00959" w:rsidP="00705612">
      <w:pPr>
        <w:spacing w:after="300"/>
        <w:ind w:right="600"/>
        <w:divId w:val="1519929434"/>
        <w:rPr>
          <w:rFonts w:ascii="Times New Roman" w:hAnsi="Times New Roman" w:cs="Times New Roman" w:hint="eastAsia"/>
          <w:sz w:val="30"/>
          <w:szCs w:val="30"/>
        </w:rPr>
        <w:sectPr w:rsidR="00C67642">
          <w:footerReference w:type="default" r:id="rId7"/>
          <w:pgSz w:w="11906" w:h="16838"/>
          <w:pgMar w:top="1440" w:right="1800" w:bottom="1440" w:left="1800" w:header="851" w:footer="992" w:gutter="0"/>
          <w:cols w:space="425"/>
          <w:docGrid w:linePitch="312"/>
        </w:sectPr>
      </w:pPr>
      <w:r>
        <w:rPr>
          <w:rFonts w:ascii="Times New Roman" w:hAnsi="Times New Roman" w:cs="Times New Roman"/>
          <w:noProof/>
          <w:sz w:val="21"/>
          <w:szCs w:val="21"/>
        </w:rPr>
        <mc:AlternateContent>
          <mc:Choice Requires="wps">
            <w:drawing>
              <wp:anchor distT="0" distB="0" distL="114300" distR="114300" simplePos="0" relativeHeight="251661312" behindDoc="0" locked="0" layoutInCell="1" allowOverlap="1" wp14:anchorId="2F5F1734" wp14:editId="6E09F53D">
                <wp:simplePos x="0" y="0"/>
                <wp:positionH relativeFrom="column">
                  <wp:posOffset>2165350</wp:posOffset>
                </wp:positionH>
                <wp:positionV relativeFrom="paragraph">
                  <wp:posOffset>311150</wp:posOffset>
                </wp:positionV>
                <wp:extent cx="825500" cy="412750"/>
                <wp:effectExtent l="0" t="0" r="12700" b="25400"/>
                <wp:wrapNone/>
                <wp:docPr id="2" name="矩形 2"/>
                <wp:cNvGraphicFramePr/>
                <a:graphic xmlns:a="http://schemas.openxmlformats.org/drawingml/2006/main">
                  <a:graphicData uri="http://schemas.microsoft.com/office/word/2010/wordprocessingShape">
                    <wps:wsp>
                      <wps:cNvSpPr/>
                      <wps:spPr>
                        <a:xfrm>
                          <a:off x="0" y="0"/>
                          <a:ext cx="825500" cy="412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43CB3F77" id="矩形 2" o:spid="_x0000_s1026" style="position:absolute;left:0;text-align:left;margin-left:170.5pt;margin-top:24.5pt;width:65pt;height: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" fillcolor="white [3212]" strokecolor="white [3212]" strokeweight="1pt"/>
            </w:pict>
          </mc:Fallback>
        </mc:AlternateContent>
      </w:r>
    </w:p>
    <w:p w:rsidR="00E93DFD" w:rsidRPr="00C67642" w:rsidRDefault="005636FF" w:rsidP="00705612">
      <w:pPr>
        <w:pStyle w:val="2"/>
        <w:divId w:val="1521360284"/>
        <w:rPr>
          <w:rFonts w:ascii="Times New Roman" w:eastAsia="宋体" w:hAnsi="Times New Roman" w:cs="Times New Roman"/>
        </w:rPr>
      </w:pPr>
      <w:r w:rsidRPr="00C67642">
        <w:rPr>
          <w:rFonts w:ascii="Times New Roman" w:eastAsia="宋体" w:hAnsi="Times New Roman" w:cs="Times New Roman"/>
        </w:rPr>
        <w:lastRenderedPageBreak/>
        <w:t>关键环境信息提要</w:t>
      </w:r>
    </w:p>
    <w:p w:rsidR="00E93DFD" w:rsidRPr="00C6163E" w:rsidRDefault="005636FF" w:rsidP="005636FF">
      <w:pPr>
        <w:pStyle w:val="3"/>
        <w:shd w:val="clear" w:color="auto" w:fill="FFFFFF"/>
        <w:spacing w:before="240" w:after="240"/>
        <w:divId w:val="1746951409"/>
        <w:rPr>
          <w:rFonts w:ascii="Times New Roman" w:hAnsi="Times New Roman" w:cs="Times New Roman"/>
          <w:b/>
          <w:bCs/>
          <w:sz w:val="24"/>
        </w:rPr>
      </w:pPr>
      <w:r w:rsidRPr="00C6163E">
        <w:rPr>
          <w:rFonts w:ascii="Times New Roman" w:hAnsi="Times New Roman" w:cs="Times New Roman"/>
          <w:b/>
          <w:bCs/>
          <w:sz w:val="24"/>
        </w:rPr>
        <w:t>（一）年度生态环境行政许可变更</w:t>
      </w:r>
    </w:p>
    <w:p w:rsidR="00E93DFD" w:rsidRPr="00C6163E" w:rsidRDefault="00E93DFD" w:rsidP="00C67642">
      <w:pPr>
        <w:pStyle w:val="a3"/>
        <w:jc w:val="center"/>
        <w:rPr>
          <w:rFonts w:ascii="Times New Roman" w:hAnsi="Times New Roman" w:cs="Times New Roman"/>
          <w:b/>
          <w:bCs/>
          <w:sz w:val="22"/>
        </w:rPr>
      </w:pPr>
      <w:r w:rsidRPr="00C6163E">
        <w:rPr>
          <w:rFonts w:ascii="Times New Roman" w:hAnsi="Times New Roman" w:cs="Times New Roman"/>
          <w:b/>
          <w:bCs/>
          <w:sz w:val="22"/>
        </w:rPr>
        <w:t>表</w:t>
      </w:r>
      <w:r w:rsidRPr="00C6163E">
        <w:rPr>
          <w:rFonts w:ascii="Times New Roman" w:hAnsi="Times New Roman" w:cs="Times New Roman"/>
          <w:b/>
          <w:bCs/>
          <w:sz w:val="22"/>
        </w:rPr>
        <w:t>1-</w:t>
      </w:r>
      <w:proofErr w:type="gramStart"/>
      <w:r w:rsidRPr="00C6163E">
        <w:rPr>
          <w:rFonts w:ascii="Times New Roman" w:hAnsi="Times New Roman" w:cs="Times New Roman"/>
          <w:b/>
          <w:bCs/>
          <w:sz w:val="22"/>
        </w:rPr>
        <w:t>1</w:t>
      </w:r>
      <w:proofErr w:type="gramEnd"/>
      <w:r w:rsidR="005636FF" w:rsidRPr="00C6163E">
        <w:rPr>
          <w:rFonts w:ascii="Times New Roman" w:hAnsi="Times New Roman" w:cs="Times New Roman"/>
          <w:b/>
          <w:bCs/>
          <w:sz w:val="22"/>
        </w:rPr>
        <w:t>年度生态环境行政许可变更</w:t>
      </w:r>
      <w:r w:rsidRPr="00C6163E">
        <w:rPr>
          <w:rFonts w:ascii="Times New Roman" w:hAnsi="Times New Roman" w:cs="Times New Roman"/>
          <w:b/>
          <w:bCs/>
          <w:sz w:val="22"/>
        </w:rPr>
        <w:t>情况汇总表</w:t>
      </w:r>
    </w:p>
    <w:tbl>
      <w:tblPr>
        <w:tblStyle w:val="a4"/>
        <w:tblW w:w="8642" w:type="dxa"/>
        <w:tblLook w:val="04A0" w:firstRow="1" w:lastRow="0" w:firstColumn="1" w:lastColumn="0" w:noHBand="0" w:noVBand="1"/>
      </w:tblPr>
      <w:tblGrid>
        <w:gridCol w:w="1271"/>
        <w:gridCol w:w="1985"/>
        <w:gridCol w:w="1275"/>
        <w:gridCol w:w="1276"/>
        <w:gridCol w:w="1418"/>
        <w:gridCol w:w="1417"/>
      </w:tblGrid>
      <w:tr w:rsidR="005636FF" w:rsidRPr="00C67642" w:rsidTr="004D3C6C">
        <w:tc>
          <w:tcPr>
            <w:tcW w:w="1271" w:type="dxa"/>
          </w:tcPr>
          <w:p w:rsidR="005636FF" w:rsidRPr="00C6163E" w:rsidRDefault="005636FF" w:rsidP="005636FF">
            <w:pPr>
              <w:pStyle w:val="a3"/>
              <w:jc w:val="center"/>
              <w:rPr>
                <w:rFonts w:ascii="Times New Roman" w:hAnsi="Times New Roman" w:cs="Times New Roman"/>
                <w:b/>
                <w:sz w:val="22"/>
              </w:rPr>
            </w:pPr>
            <w:r w:rsidRPr="00C6163E">
              <w:rPr>
                <w:rFonts w:ascii="Times New Roman" w:hAnsi="Times New Roman" w:cs="Times New Roman"/>
                <w:b/>
                <w:sz w:val="22"/>
              </w:rPr>
              <w:t>变更情况</w:t>
            </w:r>
          </w:p>
        </w:tc>
        <w:tc>
          <w:tcPr>
            <w:tcW w:w="1985" w:type="dxa"/>
          </w:tcPr>
          <w:p w:rsidR="005636FF" w:rsidRPr="00C6163E" w:rsidRDefault="005636FF" w:rsidP="005636FF">
            <w:pPr>
              <w:pStyle w:val="a3"/>
              <w:jc w:val="center"/>
              <w:rPr>
                <w:rFonts w:ascii="Times New Roman" w:hAnsi="Times New Roman" w:cs="Times New Roman"/>
                <w:b/>
                <w:sz w:val="22"/>
              </w:rPr>
            </w:pPr>
            <w:r w:rsidRPr="00C6163E">
              <w:rPr>
                <w:rFonts w:ascii="Times New Roman" w:hAnsi="Times New Roman" w:cs="Times New Roman"/>
                <w:b/>
                <w:sz w:val="22"/>
              </w:rPr>
              <w:t>项目名称</w:t>
            </w:r>
          </w:p>
        </w:tc>
        <w:tc>
          <w:tcPr>
            <w:tcW w:w="1275" w:type="dxa"/>
          </w:tcPr>
          <w:p w:rsidR="005636FF" w:rsidRPr="00C6163E" w:rsidRDefault="005636FF" w:rsidP="005636FF">
            <w:pPr>
              <w:pStyle w:val="a3"/>
              <w:jc w:val="center"/>
              <w:rPr>
                <w:rFonts w:ascii="Times New Roman" w:hAnsi="Times New Roman" w:cs="Times New Roman"/>
                <w:b/>
                <w:sz w:val="22"/>
              </w:rPr>
            </w:pPr>
            <w:r w:rsidRPr="00C6163E">
              <w:rPr>
                <w:rFonts w:ascii="Times New Roman" w:hAnsi="Times New Roman" w:cs="Times New Roman"/>
                <w:b/>
                <w:sz w:val="22"/>
              </w:rPr>
              <w:t>目前进度</w:t>
            </w:r>
          </w:p>
        </w:tc>
        <w:tc>
          <w:tcPr>
            <w:tcW w:w="1276" w:type="dxa"/>
          </w:tcPr>
          <w:p w:rsidR="005636FF" w:rsidRPr="00C6163E" w:rsidRDefault="005636FF" w:rsidP="005636FF">
            <w:pPr>
              <w:pStyle w:val="a3"/>
              <w:jc w:val="center"/>
              <w:rPr>
                <w:rFonts w:ascii="Times New Roman" w:hAnsi="Times New Roman" w:cs="Times New Roman"/>
                <w:b/>
                <w:sz w:val="22"/>
              </w:rPr>
            </w:pPr>
            <w:r w:rsidRPr="00C6163E">
              <w:rPr>
                <w:rFonts w:ascii="Times New Roman" w:hAnsi="Times New Roman" w:cs="Times New Roman"/>
                <w:b/>
                <w:sz w:val="22"/>
              </w:rPr>
              <w:t>审批部门</w:t>
            </w:r>
          </w:p>
        </w:tc>
        <w:tc>
          <w:tcPr>
            <w:tcW w:w="1418" w:type="dxa"/>
          </w:tcPr>
          <w:p w:rsidR="005636FF" w:rsidRPr="00C6163E" w:rsidRDefault="005636FF" w:rsidP="005636FF">
            <w:pPr>
              <w:pStyle w:val="a3"/>
              <w:jc w:val="center"/>
              <w:rPr>
                <w:rFonts w:ascii="Times New Roman" w:hAnsi="Times New Roman" w:cs="Times New Roman"/>
                <w:b/>
                <w:sz w:val="22"/>
              </w:rPr>
            </w:pPr>
            <w:r w:rsidRPr="00C6163E">
              <w:rPr>
                <w:rFonts w:ascii="Times New Roman" w:hAnsi="Times New Roman" w:cs="Times New Roman"/>
                <w:b/>
                <w:sz w:val="22"/>
              </w:rPr>
              <w:t>批复文号</w:t>
            </w:r>
          </w:p>
        </w:tc>
        <w:tc>
          <w:tcPr>
            <w:tcW w:w="1417" w:type="dxa"/>
          </w:tcPr>
          <w:p w:rsidR="005636FF" w:rsidRPr="00C6163E" w:rsidRDefault="00F64CE2" w:rsidP="005636FF">
            <w:pPr>
              <w:pStyle w:val="a3"/>
              <w:jc w:val="center"/>
              <w:rPr>
                <w:rFonts w:ascii="Times New Roman" w:hAnsi="Times New Roman" w:cs="Times New Roman"/>
                <w:b/>
                <w:sz w:val="22"/>
              </w:rPr>
            </w:pPr>
            <w:r w:rsidRPr="00C6163E">
              <w:rPr>
                <w:rFonts w:ascii="Times New Roman" w:hAnsi="Times New Roman" w:cs="Times New Roman"/>
                <w:b/>
                <w:sz w:val="22"/>
              </w:rPr>
              <w:t>批复日期</w:t>
            </w:r>
          </w:p>
        </w:tc>
      </w:tr>
      <w:tr w:rsidR="00F64CE2" w:rsidRPr="00C67642" w:rsidTr="004D3C6C">
        <w:trPr>
          <w:trHeight w:val="1028"/>
        </w:trPr>
        <w:tc>
          <w:tcPr>
            <w:tcW w:w="1271" w:type="dxa"/>
            <w:vAlign w:val="center"/>
          </w:tcPr>
          <w:p w:rsidR="00F64CE2" w:rsidRPr="000F6945" w:rsidRDefault="00F64CE2" w:rsidP="005636FF">
            <w:pPr>
              <w:pStyle w:val="a3"/>
              <w:jc w:val="center"/>
              <w:rPr>
                <w:rFonts w:ascii="Times New Roman" w:hAnsi="Times New Roman" w:cs="Times New Roman"/>
                <w:sz w:val="21"/>
              </w:rPr>
            </w:pPr>
            <w:r w:rsidRPr="000F6945">
              <w:rPr>
                <w:rFonts w:ascii="Times New Roman" w:hAnsi="Times New Roman" w:cs="Times New Roman"/>
                <w:sz w:val="21"/>
              </w:rPr>
              <w:t>新增</w:t>
            </w:r>
          </w:p>
        </w:tc>
        <w:tc>
          <w:tcPr>
            <w:tcW w:w="1985" w:type="dxa"/>
            <w:vAlign w:val="center"/>
          </w:tcPr>
          <w:p w:rsidR="00F64CE2" w:rsidRPr="000F6945" w:rsidRDefault="004079A9" w:rsidP="005636FF">
            <w:pPr>
              <w:pStyle w:val="a3"/>
              <w:jc w:val="center"/>
              <w:rPr>
                <w:rFonts w:ascii="Times New Roman" w:hAnsi="Times New Roman" w:cs="Times New Roman"/>
                <w:sz w:val="21"/>
              </w:rPr>
            </w:pPr>
            <w:r w:rsidRPr="000F6945">
              <w:rPr>
                <w:rFonts w:ascii="Times New Roman" w:hAnsi="Times New Roman" w:cs="Times New Roman" w:hint="eastAsia"/>
                <w:sz w:val="21"/>
              </w:rPr>
              <w:t>上汽通用汽车有限公司第三代全球电动车平台凯迪拉克车型技术改造项目</w:t>
            </w:r>
          </w:p>
        </w:tc>
        <w:tc>
          <w:tcPr>
            <w:tcW w:w="1275" w:type="dxa"/>
            <w:vAlign w:val="center"/>
          </w:tcPr>
          <w:p w:rsidR="00F64CE2" w:rsidRPr="000F6945" w:rsidRDefault="00D03380" w:rsidP="005636FF">
            <w:pPr>
              <w:pStyle w:val="a3"/>
              <w:jc w:val="center"/>
              <w:rPr>
                <w:rFonts w:ascii="Times New Roman" w:hAnsi="Times New Roman" w:cs="Times New Roman"/>
                <w:sz w:val="21"/>
              </w:rPr>
            </w:pPr>
            <w:r w:rsidRPr="000F6945">
              <w:rPr>
                <w:rFonts w:ascii="Times New Roman" w:hAnsi="Times New Roman" w:cs="Times New Roman" w:hint="eastAsia"/>
                <w:sz w:val="21"/>
              </w:rPr>
              <w:t>完成</w:t>
            </w:r>
          </w:p>
        </w:tc>
        <w:tc>
          <w:tcPr>
            <w:tcW w:w="1276" w:type="dxa"/>
            <w:vAlign w:val="center"/>
          </w:tcPr>
          <w:p w:rsidR="00F64CE2" w:rsidRPr="000F6945" w:rsidRDefault="00D03380" w:rsidP="005636FF">
            <w:pPr>
              <w:pStyle w:val="a3"/>
              <w:jc w:val="center"/>
              <w:rPr>
                <w:rFonts w:ascii="Times New Roman" w:hAnsi="Times New Roman" w:cs="Times New Roman"/>
                <w:sz w:val="21"/>
              </w:rPr>
            </w:pPr>
            <w:r w:rsidRPr="000F6945">
              <w:rPr>
                <w:rFonts w:ascii="Times New Roman" w:hAnsi="Times New Roman" w:cs="Times New Roman" w:hint="eastAsia"/>
                <w:sz w:val="21"/>
              </w:rPr>
              <w:t>湖北省生态环境厅</w:t>
            </w:r>
          </w:p>
        </w:tc>
        <w:tc>
          <w:tcPr>
            <w:tcW w:w="1418" w:type="dxa"/>
            <w:vAlign w:val="center"/>
          </w:tcPr>
          <w:p w:rsidR="00F64CE2" w:rsidRPr="000F6945" w:rsidRDefault="00D03380" w:rsidP="004079A9">
            <w:pPr>
              <w:pStyle w:val="a3"/>
              <w:jc w:val="center"/>
              <w:rPr>
                <w:rFonts w:ascii="Times New Roman" w:hAnsi="Times New Roman" w:cs="Times New Roman"/>
                <w:sz w:val="21"/>
              </w:rPr>
            </w:pPr>
            <w:proofErr w:type="gramStart"/>
            <w:r w:rsidRPr="000F6945">
              <w:rPr>
                <w:rFonts w:ascii="Times New Roman" w:hAnsi="Times New Roman" w:cs="Times New Roman" w:hint="eastAsia"/>
                <w:sz w:val="21"/>
              </w:rPr>
              <w:t>鄂环审</w:t>
            </w:r>
            <w:proofErr w:type="gramEnd"/>
            <w:r w:rsidRPr="000F6945">
              <w:rPr>
                <w:rFonts w:ascii="Times New Roman" w:hAnsi="Times New Roman" w:cs="Times New Roman" w:hint="eastAsia"/>
                <w:sz w:val="21"/>
              </w:rPr>
              <w:t>[</w:t>
            </w:r>
            <w:r w:rsidR="004079A9" w:rsidRPr="000F6945">
              <w:rPr>
                <w:rFonts w:ascii="Times New Roman" w:hAnsi="Times New Roman" w:cs="Times New Roman"/>
                <w:sz w:val="21"/>
              </w:rPr>
              <w:t>2022</w:t>
            </w:r>
            <w:r w:rsidRPr="000F6945">
              <w:rPr>
                <w:rFonts w:ascii="Times New Roman" w:hAnsi="Times New Roman" w:cs="Times New Roman"/>
                <w:sz w:val="21"/>
              </w:rPr>
              <w:t>]</w:t>
            </w:r>
            <w:r w:rsidR="004079A9" w:rsidRPr="000F6945">
              <w:rPr>
                <w:rFonts w:ascii="Times New Roman" w:hAnsi="Times New Roman" w:cs="Times New Roman"/>
                <w:sz w:val="21"/>
              </w:rPr>
              <w:t xml:space="preserve"> 252</w:t>
            </w:r>
            <w:r w:rsidRPr="000F6945">
              <w:rPr>
                <w:rFonts w:ascii="Times New Roman" w:hAnsi="Times New Roman" w:cs="Times New Roman" w:hint="eastAsia"/>
                <w:sz w:val="21"/>
              </w:rPr>
              <w:t>号</w:t>
            </w:r>
          </w:p>
        </w:tc>
        <w:tc>
          <w:tcPr>
            <w:tcW w:w="1417" w:type="dxa"/>
            <w:vAlign w:val="center"/>
          </w:tcPr>
          <w:p w:rsidR="00F64CE2" w:rsidRPr="000F6945" w:rsidRDefault="00D03380" w:rsidP="004079A9">
            <w:pPr>
              <w:pStyle w:val="a3"/>
              <w:jc w:val="center"/>
              <w:rPr>
                <w:rFonts w:ascii="Times New Roman" w:hAnsi="Times New Roman" w:cs="Times New Roman"/>
                <w:sz w:val="21"/>
              </w:rPr>
            </w:pPr>
            <w:r w:rsidRPr="000F6945">
              <w:rPr>
                <w:rFonts w:ascii="Times New Roman" w:hAnsi="Times New Roman" w:cs="Times New Roman" w:hint="eastAsia"/>
                <w:sz w:val="21"/>
              </w:rPr>
              <w:t>2</w:t>
            </w:r>
            <w:r w:rsidRPr="000F6945">
              <w:rPr>
                <w:rFonts w:ascii="Times New Roman" w:hAnsi="Times New Roman" w:cs="Times New Roman"/>
                <w:sz w:val="21"/>
              </w:rPr>
              <w:t>02</w:t>
            </w:r>
            <w:r w:rsidR="004079A9" w:rsidRPr="000F6945">
              <w:rPr>
                <w:rFonts w:ascii="Times New Roman" w:hAnsi="Times New Roman" w:cs="Times New Roman"/>
                <w:sz w:val="21"/>
              </w:rPr>
              <w:t>2</w:t>
            </w:r>
            <w:r w:rsidRPr="000F6945">
              <w:rPr>
                <w:rFonts w:ascii="Times New Roman" w:hAnsi="Times New Roman" w:cs="Times New Roman" w:hint="eastAsia"/>
                <w:sz w:val="21"/>
              </w:rPr>
              <w:t>年</w:t>
            </w:r>
            <w:r w:rsidR="004079A9" w:rsidRPr="000F6945">
              <w:rPr>
                <w:rFonts w:ascii="Times New Roman" w:hAnsi="Times New Roman" w:cs="Times New Roman"/>
                <w:sz w:val="21"/>
              </w:rPr>
              <w:t>9</w:t>
            </w:r>
            <w:r w:rsidRPr="000F6945">
              <w:rPr>
                <w:rFonts w:ascii="Times New Roman" w:hAnsi="Times New Roman" w:cs="Times New Roman" w:hint="eastAsia"/>
                <w:sz w:val="21"/>
              </w:rPr>
              <w:t>月</w:t>
            </w:r>
            <w:r w:rsidR="004079A9" w:rsidRPr="000F6945">
              <w:rPr>
                <w:rFonts w:ascii="Times New Roman" w:hAnsi="Times New Roman" w:cs="Times New Roman"/>
                <w:sz w:val="21"/>
              </w:rPr>
              <w:t>6</w:t>
            </w:r>
            <w:r w:rsidRPr="000F6945">
              <w:rPr>
                <w:rFonts w:ascii="Times New Roman" w:hAnsi="Times New Roman" w:cs="Times New Roman" w:hint="eastAsia"/>
                <w:sz w:val="21"/>
              </w:rPr>
              <w:t>日</w:t>
            </w:r>
          </w:p>
        </w:tc>
      </w:tr>
      <w:tr w:rsidR="004079A9" w:rsidRPr="00C67642" w:rsidTr="004D3C6C">
        <w:trPr>
          <w:trHeight w:val="1028"/>
        </w:trPr>
        <w:tc>
          <w:tcPr>
            <w:tcW w:w="1271" w:type="dxa"/>
            <w:vAlign w:val="center"/>
          </w:tcPr>
          <w:p w:rsidR="004079A9" w:rsidRPr="000F6945" w:rsidRDefault="004079A9" w:rsidP="004079A9">
            <w:pPr>
              <w:pStyle w:val="a3"/>
              <w:jc w:val="center"/>
              <w:rPr>
                <w:rFonts w:ascii="Times New Roman" w:hAnsi="Times New Roman" w:cs="Times New Roman"/>
                <w:sz w:val="21"/>
              </w:rPr>
            </w:pPr>
            <w:r w:rsidRPr="000F6945">
              <w:rPr>
                <w:rFonts w:ascii="Times New Roman" w:hAnsi="Times New Roman" w:cs="Times New Roman"/>
                <w:sz w:val="21"/>
              </w:rPr>
              <w:t>新增</w:t>
            </w:r>
          </w:p>
        </w:tc>
        <w:tc>
          <w:tcPr>
            <w:tcW w:w="1985" w:type="dxa"/>
            <w:vAlign w:val="center"/>
          </w:tcPr>
          <w:p w:rsidR="004079A9" w:rsidRPr="000F6945" w:rsidRDefault="004079A9" w:rsidP="004079A9">
            <w:pPr>
              <w:pStyle w:val="a3"/>
              <w:jc w:val="center"/>
              <w:rPr>
                <w:rFonts w:ascii="Times New Roman" w:hAnsi="Times New Roman" w:cs="Times New Roman"/>
                <w:sz w:val="21"/>
              </w:rPr>
            </w:pPr>
            <w:r w:rsidRPr="000F6945">
              <w:rPr>
                <w:rFonts w:ascii="Times New Roman" w:hAnsi="Times New Roman" w:cs="Times New Roman" w:hint="eastAsia"/>
                <w:sz w:val="21"/>
              </w:rPr>
              <w:t>上汽通用汽车有限公司武汉分公司新一代雪佛</w:t>
            </w:r>
            <w:proofErr w:type="gramStart"/>
            <w:r w:rsidRPr="000F6945">
              <w:rPr>
                <w:rFonts w:ascii="Times New Roman" w:hAnsi="Times New Roman" w:cs="Times New Roman" w:hint="eastAsia"/>
                <w:sz w:val="21"/>
              </w:rPr>
              <w:t>兰品牌</w:t>
            </w:r>
            <w:proofErr w:type="gramEnd"/>
            <w:r w:rsidRPr="000F6945">
              <w:rPr>
                <w:rFonts w:ascii="Times New Roman" w:hAnsi="Times New Roman" w:cs="Times New Roman" w:hint="eastAsia"/>
                <w:sz w:val="21"/>
              </w:rPr>
              <w:t>D</w:t>
            </w:r>
            <w:r w:rsidRPr="000F6945">
              <w:rPr>
                <w:rFonts w:ascii="Times New Roman" w:hAnsi="Times New Roman" w:cs="Times New Roman"/>
                <w:sz w:val="21"/>
              </w:rPr>
              <w:t>2</w:t>
            </w:r>
            <w:r w:rsidRPr="000F6945">
              <w:rPr>
                <w:rFonts w:ascii="Times New Roman" w:hAnsi="Times New Roman" w:cs="Times New Roman" w:hint="eastAsia"/>
                <w:sz w:val="21"/>
              </w:rPr>
              <w:t>平台乘用车及其变型车技术改造项目</w:t>
            </w:r>
          </w:p>
        </w:tc>
        <w:tc>
          <w:tcPr>
            <w:tcW w:w="1275" w:type="dxa"/>
            <w:vAlign w:val="center"/>
          </w:tcPr>
          <w:p w:rsidR="004079A9" w:rsidRPr="000F6945" w:rsidRDefault="004079A9" w:rsidP="004079A9">
            <w:pPr>
              <w:pStyle w:val="a3"/>
              <w:jc w:val="center"/>
              <w:rPr>
                <w:rFonts w:ascii="Times New Roman" w:hAnsi="Times New Roman" w:cs="Times New Roman"/>
                <w:sz w:val="21"/>
              </w:rPr>
            </w:pPr>
            <w:r w:rsidRPr="000F6945">
              <w:rPr>
                <w:rFonts w:ascii="Times New Roman" w:hAnsi="Times New Roman" w:cs="Times New Roman" w:hint="eastAsia"/>
                <w:sz w:val="21"/>
              </w:rPr>
              <w:t>完成</w:t>
            </w:r>
          </w:p>
        </w:tc>
        <w:tc>
          <w:tcPr>
            <w:tcW w:w="1276" w:type="dxa"/>
            <w:vAlign w:val="center"/>
          </w:tcPr>
          <w:p w:rsidR="004079A9" w:rsidRPr="000F6945" w:rsidRDefault="004079A9" w:rsidP="004079A9">
            <w:pPr>
              <w:pStyle w:val="a3"/>
              <w:jc w:val="center"/>
              <w:rPr>
                <w:rFonts w:ascii="Times New Roman" w:hAnsi="Times New Roman" w:cs="Times New Roman"/>
                <w:sz w:val="21"/>
              </w:rPr>
            </w:pPr>
            <w:r w:rsidRPr="000F6945">
              <w:rPr>
                <w:rFonts w:ascii="Times New Roman" w:hAnsi="Times New Roman" w:cs="Times New Roman" w:hint="eastAsia"/>
                <w:sz w:val="21"/>
              </w:rPr>
              <w:t>湖北省生态环境厅</w:t>
            </w:r>
          </w:p>
        </w:tc>
        <w:tc>
          <w:tcPr>
            <w:tcW w:w="1418" w:type="dxa"/>
            <w:vAlign w:val="center"/>
          </w:tcPr>
          <w:p w:rsidR="004079A9" w:rsidRPr="000F6945" w:rsidRDefault="004079A9" w:rsidP="004079A9">
            <w:pPr>
              <w:pStyle w:val="a3"/>
              <w:jc w:val="center"/>
              <w:rPr>
                <w:rFonts w:ascii="Times New Roman" w:hAnsi="Times New Roman" w:cs="Times New Roman"/>
                <w:sz w:val="21"/>
              </w:rPr>
            </w:pPr>
            <w:proofErr w:type="gramStart"/>
            <w:r w:rsidRPr="000F6945">
              <w:rPr>
                <w:rFonts w:ascii="Times New Roman" w:hAnsi="Times New Roman" w:cs="Times New Roman" w:hint="eastAsia"/>
                <w:sz w:val="21"/>
              </w:rPr>
              <w:t>鄂环审</w:t>
            </w:r>
            <w:proofErr w:type="gramEnd"/>
            <w:r w:rsidRPr="000F6945">
              <w:rPr>
                <w:rFonts w:ascii="Times New Roman" w:hAnsi="Times New Roman" w:cs="Times New Roman" w:hint="eastAsia"/>
                <w:sz w:val="21"/>
              </w:rPr>
              <w:t>[</w:t>
            </w:r>
            <w:r w:rsidRPr="000F6945">
              <w:rPr>
                <w:rFonts w:ascii="Times New Roman" w:hAnsi="Times New Roman" w:cs="Times New Roman"/>
                <w:sz w:val="21"/>
              </w:rPr>
              <w:t>2022] 300</w:t>
            </w:r>
            <w:r w:rsidRPr="000F6945">
              <w:rPr>
                <w:rFonts w:ascii="Times New Roman" w:hAnsi="Times New Roman" w:cs="Times New Roman" w:hint="eastAsia"/>
                <w:sz w:val="21"/>
              </w:rPr>
              <w:t>号</w:t>
            </w:r>
          </w:p>
        </w:tc>
        <w:tc>
          <w:tcPr>
            <w:tcW w:w="1417" w:type="dxa"/>
            <w:vAlign w:val="center"/>
          </w:tcPr>
          <w:p w:rsidR="004079A9" w:rsidRPr="000F6945" w:rsidRDefault="004079A9" w:rsidP="004079A9">
            <w:pPr>
              <w:pStyle w:val="a3"/>
              <w:jc w:val="center"/>
              <w:rPr>
                <w:rFonts w:ascii="Times New Roman" w:hAnsi="Times New Roman" w:cs="Times New Roman"/>
                <w:sz w:val="21"/>
              </w:rPr>
            </w:pPr>
            <w:r w:rsidRPr="000F6945">
              <w:rPr>
                <w:rFonts w:ascii="Times New Roman" w:hAnsi="Times New Roman" w:cs="Times New Roman" w:hint="eastAsia"/>
                <w:sz w:val="21"/>
              </w:rPr>
              <w:t>2</w:t>
            </w:r>
            <w:r w:rsidRPr="000F6945">
              <w:rPr>
                <w:rFonts w:ascii="Times New Roman" w:hAnsi="Times New Roman" w:cs="Times New Roman"/>
                <w:sz w:val="21"/>
              </w:rPr>
              <w:t>022</w:t>
            </w:r>
            <w:r w:rsidRPr="000F6945">
              <w:rPr>
                <w:rFonts w:ascii="Times New Roman" w:hAnsi="Times New Roman" w:cs="Times New Roman" w:hint="eastAsia"/>
                <w:sz w:val="21"/>
              </w:rPr>
              <w:t>年</w:t>
            </w:r>
            <w:r w:rsidRPr="000F6945">
              <w:rPr>
                <w:rFonts w:ascii="Times New Roman" w:hAnsi="Times New Roman" w:cs="Times New Roman"/>
                <w:sz w:val="21"/>
              </w:rPr>
              <w:t>10</w:t>
            </w:r>
            <w:r w:rsidRPr="000F6945">
              <w:rPr>
                <w:rFonts w:ascii="Times New Roman" w:hAnsi="Times New Roman" w:cs="Times New Roman" w:hint="eastAsia"/>
                <w:sz w:val="21"/>
              </w:rPr>
              <w:t>月</w:t>
            </w:r>
            <w:r w:rsidRPr="000F6945">
              <w:rPr>
                <w:rFonts w:ascii="Times New Roman" w:hAnsi="Times New Roman" w:cs="Times New Roman"/>
                <w:sz w:val="21"/>
              </w:rPr>
              <w:t>31</w:t>
            </w:r>
            <w:r w:rsidRPr="000F6945">
              <w:rPr>
                <w:rFonts w:ascii="Times New Roman" w:hAnsi="Times New Roman" w:cs="Times New Roman" w:hint="eastAsia"/>
                <w:sz w:val="21"/>
              </w:rPr>
              <w:t>日</w:t>
            </w:r>
          </w:p>
        </w:tc>
      </w:tr>
    </w:tbl>
    <w:p w:rsidR="000F22ED" w:rsidRPr="00C6163E" w:rsidRDefault="00F64CE2" w:rsidP="00F64CE2">
      <w:pPr>
        <w:pStyle w:val="3"/>
        <w:shd w:val="clear" w:color="auto" w:fill="FFFFFF"/>
        <w:spacing w:before="240" w:after="240"/>
        <w:rPr>
          <w:rFonts w:ascii="Times New Roman" w:hAnsi="Times New Roman" w:cs="Times New Roman"/>
          <w:b/>
          <w:bCs/>
          <w:sz w:val="24"/>
        </w:rPr>
      </w:pPr>
      <w:r w:rsidRPr="00E03CED">
        <w:rPr>
          <w:rFonts w:ascii="Times New Roman" w:hAnsi="Times New Roman" w:cs="Times New Roman"/>
          <w:b/>
          <w:bCs/>
          <w:sz w:val="24"/>
        </w:rPr>
        <w:t>（二）年度主要污染物排放和</w:t>
      </w:r>
      <w:proofErr w:type="gramStart"/>
      <w:r w:rsidRPr="00E03CED">
        <w:rPr>
          <w:rFonts w:ascii="Times New Roman" w:hAnsi="Times New Roman" w:cs="Times New Roman"/>
          <w:b/>
          <w:bCs/>
          <w:sz w:val="24"/>
        </w:rPr>
        <w:t>碳排放</w:t>
      </w:r>
      <w:proofErr w:type="gramEnd"/>
    </w:p>
    <w:p w:rsidR="000F22ED" w:rsidRPr="000F6945" w:rsidRDefault="000F22ED" w:rsidP="000F22ED">
      <w:pPr>
        <w:spacing w:line="360" w:lineRule="auto"/>
        <w:ind w:firstLine="560"/>
        <w:rPr>
          <w:sz w:val="21"/>
          <w:szCs w:val="28"/>
        </w:rPr>
      </w:pPr>
      <w:r w:rsidRPr="000F6945">
        <w:rPr>
          <w:rFonts w:hint="eastAsia"/>
          <w:sz w:val="21"/>
          <w:szCs w:val="28"/>
        </w:rPr>
        <w:t>2</w:t>
      </w:r>
      <w:r w:rsidRPr="000F6945">
        <w:rPr>
          <w:sz w:val="21"/>
          <w:szCs w:val="28"/>
        </w:rPr>
        <w:t>022年</w:t>
      </w:r>
      <w:r w:rsidRPr="000F6945">
        <w:rPr>
          <w:rFonts w:hint="eastAsia"/>
          <w:sz w:val="21"/>
          <w:szCs w:val="28"/>
        </w:rPr>
        <w:t>度上汽通用汽车有限公司武汉分公司主要排放的废气污染物有挥发性有机物、颗粒物、二氧化硫、氮氧化物等，主要废水污染物为化学需氧量、氨氮</w:t>
      </w:r>
      <w:r w:rsidR="009624D8" w:rsidRPr="000F6945">
        <w:rPr>
          <w:rFonts w:hint="eastAsia"/>
          <w:sz w:val="21"/>
          <w:szCs w:val="28"/>
        </w:rPr>
        <w:t>、总磷</w:t>
      </w:r>
      <w:r w:rsidRPr="000F6945">
        <w:rPr>
          <w:rFonts w:hint="eastAsia"/>
          <w:sz w:val="21"/>
          <w:szCs w:val="28"/>
        </w:rPr>
        <w:t>等，各污染物具体排放量</w:t>
      </w:r>
      <w:proofErr w:type="gramStart"/>
      <w:r w:rsidRPr="000F6945">
        <w:rPr>
          <w:rFonts w:hint="eastAsia"/>
          <w:sz w:val="21"/>
          <w:szCs w:val="28"/>
        </w:rPr>
        <w:t>详</w:t>
      </w:r>
      <w:proofErr w:type="gramEnd"/>
      <w:r w:rsidRPr="000F6945">
        <w:rPr>
          <w:rFonts w:hint="eastAsia"/>
          <w:sz w:val="21"/>
          <w:szCs w:val="28"/>
        </w:rPr>
        <w:t>见下文。</w:t>
      </w:r>
    </w:p>
    <w:p w:rsidR="000F22ED" w:rsidRDefault="000F22ED" w:rsidP="009624D8">
      <w:pPr>
        <w:spacing w:line="360" w:lineRule="auto"/>
        <w:ind w:firstLine="560"/>
        <w:rPr>
          <w:sz w:val="21"/>
          <w:szCs w:val="28"/>
        </w:rPr>
      </w:pPr>
      <w:r w:rsidRPr="000F6945">
        <w:rPr>
          <w:rFonts w:hint="eastAsia"/>
          <w:sz w:val="21"/>
          <w:szCs w:val="28"/>
        </w:rPr>
        <w:t>2</w:t>
      </w:r>
      <w:r w:rsidRPr="000F6945">
        <w:rPr>
          <w:sz w:val="21"/>
          <w:szCs w:val="28"/>
        </w:rPr>
        <w:t>022年</w:t>
      </w:r>
      <w:r w:rsidRPr="000F6945">
        <w:rPr>
          <w:rFonts w:hint="eastAsia"/>
          <w:sz w:val="21"/>
          <w:szCs w:val="28"/>
        </w:rPr>
        <w:t>度上汽通用汽车有限公司武汉分公司产生的一般工业固</w:t>
      </w:r>
      <w:proofErr w:type="gramStart"/>
      <w:r w:rsidRPr="000F6945">
        <w:rPr>
          <w:rFonts w:hint="eastAsia"/>
          <w:sz w:val="21"/>
          <w:szCs w:val="28"/>
        </w:rPr>
        <w:t>废主要</w:t>
      </w:r>
      <w:proofErr w:type="gramEnd"/>
      <w:r w:rsidRPr="000F6945">
        <w:rPr>
          <w:rFonts w:hint="eastAsia"/>
          <w:sz w:val="21"/>
          <w:szCs w:val="28"/>
        </w:rPr>
        <w:t>为</w:t>
      </w:r>
      <w:r w:rsidR="009624D8" w:rsidRPr="000F6945">
        <w:rPr>
          <w:rFonts w:hint="eastAsia"/>
          <w:sz w:val="21"/>
          <w:szCs w:val="28"/>
        </w:rPr>
        <w:t>废钢铁、废塑料、</w:t>
      </w:r>
      <w:r w:rsidRPr="000F6945">
        <w:rPr>
          <w:rFonts w:hint="eastAsia"/>
          <w:sz w:val="21"/>
          <w:szCs w:val="28"/>
        </w:rPr>
        <w:t>废纸、</w:t>
      </w:r>
      <w:r w:rsidR="009624D8" w:rsidRPr="000F6945">
        <w:rPr>
          <w:rFonts w:hint="eastAsia"/>
          <w:sz w:val="21"/>
          <w:szCs w:val="28"/>
        </w:rPr>
        <w:t>废木材、废弃电子产品</w:t>
      </w:r>
      <w:r w:rsidRPr="000F6945">
        <w:rPr>
          <w:rFonts w:hint="eastAsia"/>
          <w:sz w:val="21"/>
          <w:szCs w:val="28"/>
        </w:rPr>
        <w:t>等，均委托物资回收单位回收利用。产生的危险废物主要为</w:t>
      </w:r>
      <w:r w:rsidR="009624D8" w:rsidRPr="000F6945">
        <w:rPr>
          <w:rFonts w:hint="eastAsia"/>
          <w:sz w:val="21"/>
          <w:szCs w:val="28"/>
        </w:rPr>
        <w:t>沾染类废弃物</w:t>
      </w:r>
      <w:r w:rsidRPr="000F6945">
        <w:rPr>
          <w:rFonts w:hint="eastAsia"/>
          <w:sz w:val="21"/>
          <w:szCs w:val="28"/>
        </w:rPr>
        <w:t>、</w:t>
      </w:r>
      <w:r w:rsidR="009624D8" w:rsidRPr="000F6945">
        <w:rPr>
          <w:rFonts w:hint="eastAsia"/>
          <w:sz w:val="21"/>
          <w:szCs w:val="28"/>
        </w:rPr>
        <w:t>废密封胶、废油脂、薄膜废水污泥等</w:t>
      </w:r>
      <w:r w:rsidRPr="000F6945">
        <w:rPr>
          <w:rFonts w:hint="eastAsia"/>
          <w:sz w:val="21"/>
          <w:szCs w:val="28"/>
        </w:rPr>
        <w:t>，均委托持有危险废物经营许可证的单位处理处置。</w:t>
      </w:r>
    </w:p>
    <w:p w:rsidR="00EE150D" w:rsidRPr="000F6945" w:rsidRDefault="00EE150D" w:rsidP="00EE150D">
      <w:pPr>
        <w:spacing w:line="360" w:lineRule="auto"/>
        <w:ind w:firstLine="560"/>
        <w:rPr>
          <w:sz w:val="21"/>
          <w:szCs w:val="28"/>
        </w:rPr>
      </w:pPr>
      <w:r w:rsidRPr="000F6945">
        <w:rPr>
          <w:rFonts w:hint="eastAsia"/>
          <w:sz w:val="21"/>
          <w:szCs w:val="28"/>
        </w:rPr>
        <w:t>2</w:t>
      </w:r>
      <w:r w:rsidRPr="000F6945">
        <w:rPr>
          <w:sz w:val="21"/>
          <w:szCs w:val="28"/>
        </w:rPr>
        <w:t>022年</w:t>
      </w:r>
      <w:r w:rsidRPr="000F6945">
        <w:rPr>
          <w:rFonts w:hint="eastAsia"/>
          <w:sz w:val="21"/>
          <w:szCs w:val="28"/>
        </w:rPr>
        <w:t>度上汽通用汽车有限公司武汉分公司</w:t>
      </w:r>
      <w:r>
        <w:rPr>
          <w:rFonts w:hint="eastAsia"/>
          <w:sz w:val="21"/>
          <w:szCs w:val="28"/>
        </w:rPr>
        <w:t>共计排放</w:t>
      </w:r>
      <w:r w:rsidRPr="00926493">
        <w:rPr>
          <w:rFonts w:ascii="Times New Roman" w:eastAsia="等线" w:hAnsi="Times New Roman" w:cs="Times New Roman"/>
          <w:color w:val="000000"/>
          <w:sz w:val="21"/>
        </w:rPr>
        <w:t>139808</w:t>
      </w:r>
      <w:r>
        <w:rPr>
          <w:rFonts w:hint="eastAsia"/>
          <w:color w:val="000000"/>
        </w:rPr>
        <w:t>（</w:t>
      </w:r>
      <w:r w:rsidRPr="009C0CF9">
        <w:rPr>
          <w:rFonts w:ascii="Times New Roman" w:hAnsi="Times New Roman" w:cs="Times New Roman"/>
          <w:color w:val="000000"/>
          <w:sz w:val="21"/>
        </w:rPr>
        <w:t>tCO</w:t>
      </w:r>
      <w:r w:rsidRPr="009C0CF9">
        <w:rPr>
          <w:rFonts w:ascii="Times New Roman" w:hAnsi="Times New Roman" w:cs="Times New Roman"/>
          <w:color w:val="000000"/>
          <w:sz w:val="21"/>
          <w:vertAlign w:val="subscript"/>
        </w:rPr>
        <w:t>2</w:t>
      </w:r>
      <w:r w:rsidRPr="009C0CF9">
        <w:rPr>
          <w:rFonts w:ascii="Times New Roman" w:hAnsi="Times New Roman" w:cs="Times New Roman"/>
          <w:color w:val="000000"/>
          <w:sz w:val="21"/>
        </w:rPr>
        <w:t>e</w:t>
      </w:r>
      <w:r>
        <w:rPr>
          <w:rFonts w:hint="eastAsia"/>
          <w:color w:val="000000"/>
        </w:rPr>
        <w:t>）</w:t>
      </w:r>
      <w:r>
        <w:rPr>
          <w:rFonts w:hint="eastAsia"/>
          <w:sz w:val="21"/>
          <w:szCs w:val="28"/>
        </w:rPr>
        <w:t>，</w:t>
      </w:r>
      <w:r w:rsidRPr="000F6945">
        <w:rPr>
          <w:rFonts w:hint="eastAsia"/>
          <w:sz w:val="21"/>
          <w:szCs w:val="28"/>
        </w:rPr>
        <w:t>各</w:t>
      </w:r>
      <w:r>
        <w:rPr>
          <w:rFonts w:hint="eastAsia"/>
          <w:sz w:val="21"/>
          <w:szCs w:val="28"/>
        </w:rPr>
        <w:t>类别</w:t>
      </w:r>
      <w:r w:rsidRPr="000F6945">
        <w:rPr>
          <w:rFonts w:hint="eastAsia"/>
          <w:sz w:val="21"/>
          <w:szCs w:val="28"/>
        </w:rPr>
        <w:t>具体排放量</w:t>
      </w:r>
      <w:proofErr w:type="gramStart"/>
      <w:r w:rsidRPr="000F6945">
        <w:rPr>
          <w:rFonts w:hint="eastAsia"/>
          <w:sz w:val="21"/>
          <w:szCs w:val="28"/>
        </w:rPr>
        <w:t>详</w:t>
      </w:r>
      <w:proofErr w:type="gramEnd"/>
      <w:r w:rsidRPr="000F6945">
        <w:rPr>
          <w:rFonts w:hint="eastAsia"/>
          <w:sz w:val="21"/>
          <w:szCs w:val="28"/>
        </w:rPr>
        <w:t>见下文。</w:t>
      </w:r>
    </w:p>
    <w:p w:rsidR="009624D8" w:rsidRPr="000F6945" w:rsidRDefault="009624D8" w:rsidP="009624D8">
      <w:pPr>
        <w:spacing w:line="360" w:lineRule="auto"/>
        <w:ind w:firstLine="560"/>
        <w:rPr>
          <w:sz w:val="21"/>
          <w:szCs w:val="28"/>
        </w:rPr>
      </w:pPr>
      <w:r w:rsidRPr="000F6945">
        <w:rPr>
          <w:rFonts w:hint="eastAsia"/>
          <w:sz w:val="21"/>
          <w:szCs w:val="28"/>
        </w:rPr>
        <w:t>本单位排放污染物不涉及有毒有害物质。</w:t>
      </w:r>
    </w:p>
    <w:p w:rsidR="009624D8" w:rsidRPr="00E03CED" w:rsidRDefault="009624D8" w:rsidP="004A1709">
      <w:pPr>
        <w:pStyle w:val="3"/>
        <w:shd w:val="clear" w:color="auto" w:fill="FFFFFF"/>
        <w:spacing w:before="240" w:after="240"/>
        <w:rPr>
          <w:rFonts w:ascii="Times New Roman" w:hAnsi="Times New Roman" w:cs="Times New Roman"/>
          <w:b/>
          <w:bCs/>
          <w:sz w:val="24"/>
        </w:rPr>
      </w:pPr>
      <w:r w:rsidRPr="00E03CED">
        <w:rPr>
          <w:rFonts w:ascii="Times New Roman" w:hAnsi="Times New Roman" w:cs="Times New Roman" w:hint="eastAsia"/>
          <w:b/>
          <w:bCs/>
          <w:sz w:val="24"/>
        </w:rPr>
        <w:t>（三）年度受到的生态环境行政处罚、司法判决等情况</w:t>
      </w:r>
    </w:p>
    <w:p w:rsidR="004A1709" w:rsidRDefault="009624D8" w:rsidP="000F6945">
      <w:pPr>
        <w:spacing w:line="360" w:lineRule="auto"/>
        <w:ind w:firstLine="560"/>
        <w:rPr>
          <w:sz w:val="21"/>
          <w:szCs w:val="28"/>
        </w:rPr>
      </w:pPr>
      <w:r w:rsidRPr="000F6945">
        <w:rPr>
          <w:rFonts w:hint="eastAsia"/>
          <w:sz w:val="21"/>
          <w:szCs w:val="28"/>
        </w:rPr>
        <w:t>2</w:t>
      </w:r>
      <w:r w:rsidRPr="000F6945">
        <w:rPr>
          <w:sz w:val="21"/>
          <w:szCs w:val="28"/>
        </w:rPr>
        <w:t>022年</w:t>
      </w:r>
      <w:r w:rsidRPr="000F6945">
        <w:rPr>
          <w:rFonts w:hint="eastAsia"/>
          <w:sz w:val="21"/>
          <w:szCs w:val="28"/>
        </w:rPr>
        <w:t>度无生态环境行政处罚、司法判决等情况</w:t>
      </w:r>
      <w:r w:rsidR="00DF0706">
        <w:rPr>
          <w:rFonts w:hint="eastAsia"/>
          <w:sz w:val="21"/>
          <w:szCs w:val="28"/>
        </w:rPr>
        <w:t>。</w:t>
      </w:r>
    </w:p>
    <w:p w:rsidR="000F6945" w:rsidRDefault="000F6945" w:rsidP="00F15138">
      <w:pPr>
        <w:spacing w:line="360" w:lineRule="auto"/>
        <w:ind w:firstLineChars="200" w:firstLine="420"/>
        <w:rPr>
          <w:sz w:val="21"/>
          <w:szCs w:val="28"/>
        </w:rPr>
      </w:pPr>
    </w:p>
    <w:p w:rsidR="000F6945" w:rsidRDefault="000F6945" w:rsidP="00F15138">
      <w:pPr>
        <w:spacing w:line="360" w:lineRule="auto"/>
        <w:ind w:firstLineChars="200" w:firstLine="420"/>
        <w:rPr>
          <w:sz w:val="21"/>
          <w:szCs w:val="28"/>
        </w:rPr>
      </w:pPr>
    </w:p>
    <w:p w:rsidR="000F6945" w:rsidRDefault="000F6945" w:rsidP="00F15138">
      <w:pPr>
        <w:spacing w:line="360" w:lineRule="auto"/>
        <w:ind w:firstLineChars="200" w:firstLine="420"/>
        <w:rPr>
          <w:sz w:val="21"/>
          <w:szCs w:val="28"/>
        </w:rPr>
      </w:pPr>
    </w:p>
    <w:p w:rsidR="000F6945" w:rsidRDefault="000F6945" w:rsidP="00F15138">
      <w:pPr>
        <w:spacing w:line="360" w:lineRule="auto"/>
        <w:ind w:firstLineChars="200" w:firstLine="420"/>
        <w:rPr>
          <w:sz w:val="21"/>
          <w:szCs w:val="28"/>
        </w:rPr>
      </w:pPr>
    </w:p>
    <w:p w:rsidR="000F6945" w:rsidRDefault="000F6945" w:rsidP="00F15138">
      <w:pPr>
        <w:spacing w:line="360" w:lineRule="auto"/>
        <w:ind w:firstLineChars="200" w:firstLine="420"/>
        <w:rPr>
          <w:sz w:val="21"/>
          <w:szCs w:val="28"/>
        </w:rPr>
      </w:pPr>
    </w:p>
    <w:p w:rsidR="000F6945" w:rsidRDefault="000F6945">
      <w:pPr>
        <w:rPr>
          <w:sz w:val="21"/>
          <w:szCs w:val="28"/>
        </w:rPr>
      </w:pPr>
      <w:r>
        <w:rPr>
          <w:sz w:val="21"/>
          <w:szCs w:val="28"/>
        </w:rPr>
        <w:br w:type="page"/>
      </w:r>
    </w:p>
    <w:p w:rsidR="009624D8" w:rsidRPr="004A1709" w:rsidRDefault="009624D8" w:rsidP="000F6945">
      <w:pPr>
        <w:pStyle w:val="af1"/>
      </w:pPr>
      <w:r w:rsidRPr="004A1709">
        <w:rPr>
          <w:rFonts w:hint="eastAsia"/>
        </w:rPr>
        <w:lastRenderedPageBreak/>
        <w:t>一、企业基本信息</w:t>
      </w:r>
    </w:p>
    <w:p w:rsidR="009624D8" w:rsidRPr="00C6163E" w:rsidRDefault="009624D8" w:rsidP="009624D8">
      <w:pPr>
        <w:pStyle w:val="a3"/>
        <w:jc w:val="center"/>
        <w:rPr>
          <w:rFonts w:ascii="Times New Roman" w:hAnsi="Times New Roman" w:cs="Times New Roman"/>
          <w:b/>
          <w:bCs/>
          <w:sz w:val="22"/>
        </w:rPr>
      </w:pPr>
      <w:r w:rsidRPr="00C6163E">
        <w:rPr>
          <w:rFonts w:ascii="Times New Roman" w:hAnsi="Times New Roman" w:cs="Times New Roman"/>
          <w:b/>
          <w:bCs/>
          <w:sz w:val="22"/>
        </w:rPr>
        <w:t>表</w:t>
      </w:r>
      <w:r w:rsidR="00E03CED">
        <w:rPr>
          <w:rFonts w:ascii="Times New Roman" w:hAnsi="Times New Roman" w:cs="Times New Roman"/>
          <w:b/>
          <w:bCs/>
          <w:sz w:val="22"/>
        </w:rPr>
        <w:t>1</w:t>
      </w:r>
      <w:r w:rsidRPr="00C6163E">
        <w:rPr>
          <w:rFonts w:ascii="Times New Roman" w:hAnsi="Times New Roman" w:cs="Times New Roman"/>
          <w:b/>
          <w:bCs/>
          <w:sz w:val="22"/>
        </w:rPr>
        <w:t>-1</w:t>
      </w:r>
      <w:r w:rsidRPr="00C6163E">
        <w:rPr>
          <w:rFonts w:ascii="Times New Roman" w:hAnsi="Times New Roman" w:cs="Times New Roman"/>
          <w:b/>
          <w:bCs/>
          <w:sz w:val="22"/>
        </w:rPr>
        <w:t>企业基本信息表</w:t>
      </w:r>
    </w:p>
    <w:tbl>
      <w:tblPr>
        <w:tblW w:w="8222" w:type="dxa"/>
        <w:tblInd w:w="-5" w:type="dxa"/>
        <w:tblLook w:val="04A0" w:firstRow="1" w:lastRow="0" w:firstColumn="1" w:lastColumn="0" w:noHBand="0" w:noVBand="1"/>
      </w:tblPr>
      <w:tblGrid>
        <w:gridCol w:w="1134"/>
        <w:gridCol w:w="2694"/>
        <w:gridCol w:w="4394"/>
      </w:tblGrid>
      <w:tr w:rsidR="00C040AF" w:rsidRPr="000F6945" w:rsidTr="00C040AF">
        <w:trPr>
          <w:trHeight w:val="40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项目</w:t>
            </w:r>
          </w:p>
        </w:tc>
        <w:tc>
          <w:tcPr>
            <w:tcW w:w="7088" w:type="dxa"/>
            <w:gridSpan w:val="2"/>
            <w:tcBorders>
              <w:top w:val="single" w:sz="4" w:space="0" w:color="auto"/>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内容</w:t>
            </w:r>
          </w:p>
        </w:tc>
      </w:tr>
      <w:tr w:rsidR="00C040AF" w:rsidRPr="000F6945" w:rsidTr="00C040AF">
        <w:trPr>
          <w:trHeight w:val="400"/>
        </w:trPr>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（一）排污单位基本信息</w:t>
            </w: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单位名称</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上汽通用汽车有限公司武汉分公司</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注册地址</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武汉市江夏区上汽通用大道</w:t>
            </w:r>
            <w:r w:rsidRPr="000F6945">
              <w:rPr>
                <w:rFonts w:cs="Times New Roman"/>
                <w:color w:val="000000"/>
                <w:sz w:val="21"/>
                <w:szCs w:val="21"/>
              </w:rPr>
              <w:t>68</w:t>
            </w:r>
            <w:r w:rsidRPr="000F6945">
              <w:rPr>
                <w:rFonts w:hint="eastAsia"/>
                <w:color w:val="000000"/>
                <w:sz w:val="21"/>
                <w:szCs w:val="21"/>
              </w:rPr>
              <w:t>号</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邮政编码</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rFonts w:cs="Times New Roman"/>
                <w:color w:val="000000"/>
                <w:sz w:val="21"/>
                <w:szCs w:val="21"/>
              </w:rPr>
            </w:pPr>
            <w:r w:rsidRPr="000F6945">
              <w:rPr>
                <w:rFonts w:cs="Times New Roman"/>
                <w:color w:val="000000"/>
                <w:sz w:val="21"/>
                <w:szCs w:val="21"/>
              </w:rPr>
              <w:t>430200</w:t>
            </w:r>
          </w:p>
        </w:tc>
        <w:bookmarkStart w:id="0" w:name="_GoBack"/>
        <w:bookmarkEnd w:id="0"/>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生产经营场所地址</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武汉市江夏区上汽通用大道</w:t>
            </w:r>
            <w:r w:rsidRPr="000F6945">
              <w:rPr>
                <w:rFonts w:cs="Times New Roman"/>
                <w:color w:val="000000"/>
                <w:sz w:val="21"/>
                <w:szCs w:val="21"/>
              </w:rPr>
              <w:t>68</w:t>
            </w:r>
            <w:r w:rsidRPr="000F6945">
              <w:rPr>
                <w:rFonts w:hint="eastAsia"/>
                <w:color w:val="000000"/>
                <w:sz w:val="21"/>
                <w:szCs w:val="21"/>
              </w:rPr>
              <w:t>号</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行业类别</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汽车制造业</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生产经营场所中心经度</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rFonts w:cs="Times New Roman"/>
                <w:color w:val="000000"/>
                <w:sz w:val="21"/>
                <w:szCs w:val="21"/>
              </w:rPr>
            </w:pPr>
            <w:r w:rsidRPr="000F6945">
              <w:rPr>
                <w:rFonts w:cs="Times New Roman"/>
                <w:color w:val="000000"/>
                <w:sz w:val="21"/>
                <w:szCs w:val="21"/>
              </w:rPr>
              <w:t>114.190199</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生产经营场所中心纬度</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rFonts w:cs="Times New Roman"/>
                <w:color w:val="000000"/>
                <w:sz w:val="21"/>
                <w:szCs w:val="21"/>
              </w:rPr>
            </w:pPr>
            <w:r w:rsidRPr="000F6945">
              <w:rPr>
                <w:rFonts w:cs="Times New Roman"/>
                <w:color w:val="000000"/>
                <w:sz w:val="21"/>
                <w:szCs w:val="21"/>
              </w:rPr>
              <w:t>30.387888</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统一社会信用代码</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rFonts w:cs="Times New Roman"/>
                <w:color w:val="000000"/>
                <w:sz w:val="21"/>
                <w:szCs w:val="21"/>
              </w:rPr>
            </w:pPr>
            <w:r w:rsidRPr="000F6945">
              <w:rPr>
                <w:rFonts w:cs="Times New Roman"/>
                <w:color w:val="000000"/>
                <w:sz w:val="21"/>
                <w:szCs w:val="21"/>
              </w:rPr>
              <w:t>91420100594505224T</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技术负责人</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付昱萌</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联系电话</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rFonts w:cs="Times New Roman"/>
                <w:color w:val="000000"/>
                <w:sz w:val="21"/>
                <w:szCs w:val="21"/>
              </w:rPr>
            </w:pPr>
            <w:r w:rsidRPr="000F6945">
              <w:rPr>
                <w:rFonts w:cs="Times New Roman"/>
                <w:color w:val="000000"/>
                <w:sz w:val="21"/>
                <w:szCs w:val="21"/>
              </w:rPr>
              <w:t>027-69569573</w:t>
            </w:r>
          </w:p>
        </w:tc>
      </w:tr>
      <w:tr w:rsidR="00C040AF" w:rsidRPr="000F6945" w:rsidTr="00C040AF">
        <w:trPr>
          <w:trHeight w:val="40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C040AF" w:rsidRPr="000F6945" w:rsidRDefault="00C040AF">
            <w:pPr>
              <w:rPr>
                <w:color w:val="000000"/>
                <w:sz w:val="21"/>
                <w:szCs w:val="21"/>
              </w:rPr>
            </w:pPr>
            <w:r w:rsidRPr="000F6945">
              <w:rPr>
                <w:rFonts w:hint="eastAsia"/>
                <w:color w:val="000000"/>
                <w:sz w:val="21"/>
                <w:szCs w:val="21"/>
              </w:rPr>
              <w:t>（二）企业属性</w:t>
            </w: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企业性质</w:t>
            </w:r>
            <w:r w:rsidRPr="000F6945">
              <w:rPr>
                <w:rFonts w:cs="Times New Roman"/>
                <w:color w:val="000000"/>
                <w:sz w:val="21"/>
                <w:szCs w:val="21"/>
              </w:rPr>
              <w:t>*</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合资企业</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是否属于重点排污单位</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是</w:t>
            </w:r>
          </w:p>
        </w:tc>
      </w:tr>
      <w:tr w:rsidR="00C040AF" w:rsidRPr="000F6945" w:rsidTr="00C040AF">
        <w:trPr>
          <w:trHeight w:val="56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是否属于实施强制性清洁生产审核的企业</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是</w:t>
            </w:r>
          </w:p>
        </w:tc>
      </w:tr>
      <w:tr w:rsidR="00C040AF" w:rsidRPr="000F6945" w:rsidTr="00C040AF">
        <w:trPr>
          <w:trHeight w:val="40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C040AF" w:rsidRPr="000F6945" w:rsidRDefault="00C040AF">
            <w:pPr>
              <w:jc w:val="center"/>
              <w:rPr>
                <w:color w:val="000000"/>
                <w:sz w:val="21"/>
                <w:szCs w:val="21"/>
              </w:rPr>
            </w:pPr>
            <w:r w:rsidRPr="000F6945">
              <w:rPr>
                <w:rFonts w:hint="eastAsia"/>
                <w:color w:val="000000"/>
                <w:sz w:val="21"/>
                <w:szCs w:val="21"/>
              </w:rPr>
              <w:t>（三）主要产品及服务</w:t>
            </w: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产品</w:t>
            </w:r>
            <w:r w:rsidRPr="000F6945">
              <w:rPr>
                <w:rFonts w:cs="Times New Roman"/>
                <w:color w:val="000000"/>
                <w:sz w:val="21"/>
                <w:szCs w:val="21"/>
              </w:rPr>
              <w:t xml:space="preserve"> </w:t>
            </w:r>
            <w:r w:rsidRPr="000F6945">
              <w:rPr>
                <w:rFonts w:hint="eastAsia"/>
                <w:color w:val="000000"/>
                <w:sz w:val="21"/>
                <w:szCs w:val="21"/>
              </w:rPr>
              <w:t>整车（辆）</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rFonts w:cs="Times New Roman"/>
                <w:color w:val="000000"/>
                <w:sz w:val="21"/>
                <w:szCs w:val="21"/>
              </w:rPr>
            </w:pPr>
            <w:r w:rsidRPr="000F6945">
              <w:rPr>
                <w:rFonts w:cs="Times New Roman"/>
                <w:color w:val="000000"/>
                <w:sz w:val="21"/>
                <w:szCs w:val="21"/>
              </w:rPr>
              <w:t>449500</w:t>
            </w:r>
          </w:p>
        </w:tc>
      </w:tr>
      <w:tr w:rsidR="00C040AF" w:rsidRPr="000F6945" w:rsidTr="00C040AF">
        <w:trPr>
          <w:trHeight w:val="400"/>
        </w:trPr>
        <w:tc>
          <w:tcPr>
            <w:tcW w:w="1134" w:type="dxa"/>
            <w:vMerge/>
            <w:tcBorders>
              <w:top w:val="nil"/>
              <w:left w:val="single" w:sz="4" w:space="0" w:color="auto"/>
              <w:bottom w:val="single" w:sz="4" w:space="0" w:color="auto"/>
              <w:right w:val="single" w:sz="4" w:space="0" w:color="auto"/>
            </w:tcBorders>
            <w:vAlign w:val="center"/>
            <w:hideMark/>
          </w:tcPr>
          <w:p w:rsidR="00C040AF" w:rsidRPr="000F6945" w:rsidRDefault="00C040AF">
            <w:pPr>
              <w:rPr>
                <w:color w:val="000000"/>
                <w:sz w:val="21"/>
                <w:szCs w:val="21"/>
              </w:rPr>
            </w:pPr>
          </w:p>
        </w:tc>
        <w:tc>
          <w:tcPr>
            <w:tcW w:w="26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产品</w:t>
            </w:r>
            <w:r w:rsidRPr="000F6945">
              <w:rPr>
                <w:rFonts w:cs="Times New Roman"/>
                <w:color w:val="000000"/>
                <w:sz w:val="21"/>
                <w:szCs w:val="21"/>
              </w:rPr>
              <w:t xml:space="preserve"> </w:t>
            </w:r>
            <w:r w:rsidRPr="000F6945">
              <w:rPr>
                <w:rFonts w:hint="eastAsia"/>
                <w:color w:val="000000"/>
                <w:sz w:val="21"/>
                <w:szCs w:val="21"/>
              </w:rPr>
              <w:t>发动机（台）</w:t>
            </w:r>
          </w:p>
        </w:tc>
        <w:tc>
          <w:tcPr>
            <w:tcW w:w="4394" w:type="dxa"/>
            <w:tcBorders>
              <w:top w:val="nil"/>
              <w:left w:val="nil"/>
              <w:bottom w:val="single" w:sz="4" w:space="0" w:color="auto"/>
              <w:right w:val="single" w:sz="4" w:space="0" w:color="auto"/>
            </w:tcBorders>
            <w:shd w:val="clear" w:color="000000" w:fill="FFFFFF"/>
            <w:vAlign w:val="center"/>
            <w:hideMark/>
          </w:tcPr>
          <w:p w:rsidR="00C040AF" w:rsidRPr="000F6945" w:rsidRDefault="00C040AF">
            <w:pPr>
              <w:jc w:val="center"/>
              <w:rPr>
                <w:rFonts w:cs="Times New Roman"/>
                <w:color w:val="000000"/>
                <w:sz w:val="21"/>
                <w:szCs w:val="21"/>
              </w:rPr>
            </w:pPr>
            <w:r w:rsidRPr="000F6945">
              <w:rPr>
                <w:rFonts w:cs="Times New Roman"/>
                <w:color w:val="000000"/>
                <w:sz w:val="21"/>
                <w:szCs w:val="21"/>
              </w:rPr>
              <w:t>647577</w:t>
            </w:r>
          </w:p>
        </w:tc>
      </w:tr>
      <w:tr w:rsidR="00C040AF" w:rsidRPr="000F6945" w:rsidTr="00C040AF">
        <w:trPr>
          <w:trHeight w:val="62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040AF" w:rsidRPr="000F6945" w:rsidRDefault="00C040AF">
            <w:pPr>
              <w:rPr>
                <w:color w:val="000000"/>
                <w:sz w:val="21"/>
                <w:szCs w:val="21"/>
              </w:rPr>
            </w:pPr>
            <w:r w:rsidRPr="000F6945">
              <w:rPr>
                <w:rFonts w:hint="eastAsia"/>
                <w:color w:val="000000"/>
                <w:sz w:val="21"/>
                <w:szCs w:val="21"/>
              </w:rPr>
              <w:t>（四）主要生产工艺名称</w:t>
            </w:r>
          </w:p>
        </w:tc>
        <w:tc>
          <w:tcPr>
            <w:tcW w:w="7088" w:type="dxa"/>
            <w:gridSpan w:val="2"/>
            <w:tcBorders>
              <w:top w:val="single" w:sz="4" w:space="0" w:color="auto"/>
              <w:left w:val="nil"/>
              <w:bottom w:val="single" w:sz="4" w:space="0" w:color="auto"/>
              <w:right w:val="single" w:sz="4" w:space="0" w:color="auto"/>
            </w:tcBorders>
            <w:shd w:val="clear" w:color="000000" w:fill="FFFFFF"/>
            <w:vAlign w:val="center"/>
            <w:hideMark/>
          </w:tcPr>
          <w:p w:rsidR="00C040AF" w:rsidRPr="000F6945" w:rsidRDefault="00C040AF">
            <w:pPr>
              <w:jc w:val="center"/>
              <w:rPr>
                <w:color w:val="000000"/>
                <w:sz w:val="21"/>
                <w:szCs w:val="21"/>
              </w:rPr>
            </w:pPr>
            <w:r w:rsidRPr="000F6945">
              <w:rPr>
                <w:rFonts w:hint="eastAsia"/>
                <w:color w:val="000000"/>
                <w:sz w:val="21"/>
                <w:szCs w:val="21"/>
              </w:rPr>
              <w:t>冲压、车身、涂装、总装</w:t>
            </w:r>
          </w:p>
        </w:tc>
      </w:tr>
    </w:tbl>
    <w:p w:rsidR="004D3C6C" w:rsidRPr="004D3C6C" w:rsidRDefault="004D3C6C" w:rsidP="009624D8">
      <w:pPr>
        <w:pStyle w:val="a3"/>
        <w:jc w:val="center"/>
        <w:rPr>
          <w:rFonts w:ascii="Times New Roman" w:hAnsi="Times New Roman" w:cs="Times New Roman"/>
          <w:b/>
          <w:bCs/>
        </w:rPr>
      </w:pPr>
    </w:p>
    <w:p w:rsidR="004D3C6C" w:rsidRDefault="004D3C6C" w:rsidP="009624D8">
      <w:pPr>
        <w:pStyle w:val="a3"/>
        <w:jc w:val="center"/>
        <w:rPr>
          <w:rFonts w:ascii="Times New Roman" w:hAnsi="Times New Roman" w:cs="Times New Roman"/>
          <w:b/>
          <w:bCs/>
        </w:rPr>
      </w:pPr>
    </w:p>
    <w:p w:rsidR="00F15138" w:rsidRDefault="00F15138" w:rsidP="009624D8">
      <w:pPr>
        <w:pStyle w:val="a3"/>
        <w:jc w:val="center"/>
        <w:rPr>
          <w:rFonts w:ascii="Times New Roman" w:hAnsi="Times New Roman" w:cs="Times New Roman"/>
          <w:b/>
          <w:bCs/>
        </w:rPr>
      </w:pPr>
    </w:p>
    <w:p w:rsidR="000F6945" w:rsidRDefault="000F6945">
      <w:pPr>
        <w:rPr>
          <w:rFonts w:ascii="Times New Roman" w:hAnsi="Times New Roman" w:cs="Times New Roman"/>
          <w:b/>
          <w:bCs/>
        </w:rPr>
      </w:pPr>
      <w:r>
        <w:rPr>
          <w:rFonts w:ascii="Times New Roman" w:hAnsi="Times New Roman" w:cs="Times New Roman"/>
          <w:b/>
          <w:bCs/>
        </w:rPr>
        <w:br w:type="page"/>
      </w:r>
    </w:p>
    <w:p w:rsidR="009624D8" w:rsidRPr="009624D8" w:rsidRDefault="009624D8" w:rsidP="000F6945">
      <w:pPr>
        <w:pStyle w:val="af1"/>
      </w:pPr>
      <w:r w:rsidRPr="00DE7015">
        <w:rPr>
          <w:rFonts w:hint="eastAsia"/>
        </w:rPr>
        <w:lastRenderedPageBreak/>
        <w:t>二、企业环境管理信息</w:t>
      </w:r>
    </w:p>
    <w:p w:rsidR="00406DEB" w:rsidRPr="0080315D" w:rsidRDefault="009624D8" w:rsidP="0080315D">
      <w:pPr>
        <w:pStyle w:val="3"/>
        <w:shd w:val="clear" w:color="auto" w:fill="FFFFFF"/>
        <w:spacing w:before="240" w:after="240"/>
        <w:rPr>
          <w:rFonts w:ascii="Times New Roman" w:hAnsi="Times New Roman" w:cs="Times New Roman"/>
          <w:b/>
          <w:bCs/>
          <w:sz w:val="24"/>
        </w:rPr>
      </w:pPr>
      <w:r w:rsidRPr="0080315D">
        <w:rPr>
          <w:rFonts w:ascii="Times New Roman" w:hAnsi="Times New Roman" w:cs="Times New Roman"/>
          <w:b/>
          <w:bCs/>
          <w:sz w:val="24"/>
        </w:rPr>
        <w:t>（一）生态环境行政许可信息</w:t>
      </w:r>
    </w:p>
    <w:p w:rsidR="009624D8" w:rsidRDefault="00406DEB" w:rsidP="00406DEB">
      <w:pPr>
        <w:pStyle w:val="4"/>
        <w:rPr>
          <w:sz w:val="22"/>
        </w:rPr>
      </w:pPr>
      <w:r w:rsidRPr="00C6163E">
        <w:rPr>
          <w:sz w:val="22"/>
        </w:rPr>
        <w:t>1.排污许可证</w:t>
      </w:r>
    </w:p>
    <w:p w:rsidR="00E03CED" w:rsidRPr="00DF0706" w:rsidRDefault="00E03CED" w:rsidP="00DF0706">
      <w:pPr>
        <w:spacing w:line="360" w:lineRule="auto"/>
        <w:jc w:val="center"/>
        <w:rPr>
          <w:b/>
          <w:bCs/>
          <w:sz w:val="22"/>
        </w:rPr>
      </w:pPr>
      <w:r w:rsidRPr="00DF0706">
        <w:rPr>
          <w:b/>
          <w:bCs/>
          <w:sz w:val="22"/>
        </w:rPr>
        <w:t>表2-1</w:t>
      </w:r>
      <w:r w:rsidRPr="00DF0706">
        <w:rPr>
          <w:rFonts w:hint="eastAsia"/>
          <w:b/>
          <w:bCs/>
          <w:sz w:val="22"/>
        </w:rPr>
        <w:t>排污许可</w:t>
      </w:r>
      <w:r w:rsidRPr="00DF0706">
        <w:rPr>
          <w:b/>
          <w:bCs/>
          <w:sz w:val="22"/>
        </w:rPr>
        <w:t>信息表</w:t>
      </w:r>
    </w:p>
    <w:tbl>
      <w:tblPr>
        <w:tblStyle w:val="a4"/>
        <w:tblW w:w="8647" w:type="dxa"/>
        <w:tblInd w:w="-147" w:type="dxa"/>
        <w:tblLayout w:type="fixed"/>
        <w:tblLook w:val="04A0" w:firstRow="1" w:lastRow="0" w:firstColumn="1" w:lastColumn="0" w:noHBand="0" w:noVBand="1"/>
      </w:tblPr>
      <w:tblGrid>
        <w:gridCol w:w="993"/>
        <w:gridCol w:w="1559"/>
        <w:gridCol w:w="1701"/>
        <w:gridCol w:w="1276"/>
        <w:gridCol w:w="2268"/>
        <w:gridCol w:w="850"/>
      </w:tblGrid>
      <w:tr w:rsidR="00C6163E" w:rsidRPr="000F6945" w:rsidTr="00C6163E">
        <w:tc>
          <w:tcPr>
            <w:tcW w:w="993" w:type="dxa"/>
            <w:vAlign w:val="center"/>
          </w:tcPr>
          <w:p w:rsidR="00C6163E" w:rsidRPr="000F6945" w:rsidRDefault="00C6163E" w:rsidP="009624D8">
            <w:pPr>
              <w:pStyle w:val="a3"/>
              <w:jc w:val="center"/>
              <w:rPr>
                <w:rFonts w:cs="Times New Roman"/>
                <w:b/>
                <w:sz w:val="21"/>
                <w:szCs w:val="21"/>
              </w:rPr>
            </w:pPr>
            <w:r w:rsidRPr="000F6945">
              <w:rPr>
                <w:rFonts w:cs="Times New Roman"/>
                <w:b/>
                <w:sz w:val="21"/>
                <w:szCs w:val="21"/>
              </w:rPr>
              <w:t>许可名称</w:t>
            </w:r>
          </w:p>
        </w:tc>
        <w:tc>
          <w:tcPr>
            <w:tcW w:w="1559" w:type="dxa"/>
            <w:vAlign w:val="center"/>
          </w:tcPr>
          <w:p w:rsidR="00C6163E" w:rsidRPr="000F6945" w:rsidRDefault="00C6163E" w:rsidP="009624D8">
            <w:pPr>
              <w:pStyle w:val="a3"/>
              <w:jc w:val="center"/>
              <w:rPr>
                <w:rFonts w:cs="Times New Roman"/>
                <w:b/>
                <w:sz w:val="21"/>
                <w:szCs w:val="21"/>
              </w:rPr>
            </w:pPr>
            <w:r w:rsidRPr="000F6945">
              <w:rPr>
                <w:rFonts w:cs="Times New Roman"/>
                <w:b/>
                <w:sz w:val="21"/>
                <w:szCs w:val="21"/>
              </w:rPr>
              <w:t>编号</w:t>
            </w:r>
          </w:p>
        </w:tc>
        <w:tc>
          <w:tcPr>
            <w:tcW w:w="1701" w:type="dxa"/>
            <w:vAlign w:val="center"/>
          </w:tcPr>
          <w:p w:rsidR="00C6163E" w:rsidRPr="000F6945" w:rsidRDefault="00C6163E" w:rsidP="009624D8">
            <w:pPr>
              <w:pStyle w:val="a3"/>
              <w:jc w:val="center"/>
              <w:rPr>
                <w:rFonts w:cs="Times New Roman"/>
                <w:b/>
                <w:sz w:val="21"/>
                <w:szCs w:val="21"/>
              </w:rPr>
            </w:pPr>
            <w:r w:rsidRPr="000F6945">
              <w:rPr>
                <w:rFonts w:cs="Times New Roman"/>
                <w:b/>
                <w:sz w:val="21"/>
                <w:szCs w:val="21"/>
              </w:rPr>
              <w:t>核发机关</w:t>
            </w:r>
          </w:p>
        </w:tc>
        <w:tc>
          <w:tcPr>
            <w:tcW w:w="1276" w:type="dxa"/>
            <w:vAlign w:val="center"/>
          </w:tcPr>
          <w:p w:rsidR="00C6163E" w:rsidRPr="000F6945" w:rsidRDefault="00C6163E" w:rsidP="009624D8">
            <w:pPr>
              <w:pStyle w:val="a3"/>
              <w:jc w:val="center"/>
              <w:rPr>
                <w:rFonts w:cs="Times New Roman"/>
                <w:b/>
                <w:sz w:val="21"/>
                <w:szCs w:val="21"/>
              </w:rPr>
            </w:pPr>
            <w:r w:rsidRPr="000F6945">
              <w:rPr>
                <w:rFonts w:cs="Times New Roman"/>
                <w:b/>
                <w:sz w:val="21"/>
                <w:szCs w:val="21"/>
              </w:rPr>
              <w:t>获取时间</w:t>
            </w:r>
          </w:p>
        </w:tc>
        <w:tc>
          <w:tcPr>
            <w:tcW w:w="2268" w:type="dxa"/>
            <w:vAlign w:val="center"/>
          </w:tcPr>
          <w:p w:rsidR="00C6163E" w:rsidRPr="000F6945" w:rsidRDefault="00C6163E" w:rsidP="009624D8">
            <w:pPr>
              <w:pStyle w:val="a3"/>
              <w:jc w:val="center"/>
              <w:rPr>
                <w:rFonts w:cs="Times New Roman"/>
                <w:b/>
                <w:sz w:val="21"/>
                <w:szCs w:val="21"/>
              </w:rPr>
            </w:pPr>
            <w:r w:rsidRPr="000F6945">
              <w:rPr>
                <w:rFonts w:cs="Times New Roman"/>
                <w:b/>
                <w:sz w:val="21"/>
                <w:szCs w:val="21"/>
              </w:rPr>
              <w:t>有效期限</w:t>
            </w:r>
          </w:p>
        </w:tc>
        <w:tc>
          <w:tcPr>
            <w:tcW w:w="850" w:type="dxa"/>
          </w:tcPr>
          <w:p w:rsidR="00C6163E" w:rsidRPr="000F6945" w:rsidRDefault="00C6163E" w:rsidP="009624D8">
            <w:pPr>
              <w:pStyle w:val="a3"/>
              <w:jc w:val="center"/>
              <w:rPr>
                <w:rFonts w:cs="Times New Roman"/>
                <w:b/>
                <w:sz w:val="21"/>
                <w:szCs w:val="21"/>
              </w:rPr>
            </w:pPr>
            <w:r w:rsidRPr="000F6945">
              <w:rPr>
                <w:rFonts w:cs="Times New Roman"/>
                <w:b/>
                <w:sz w:val="21"/>
                <w:szCs w:val="21"/>
              </w:rPr>
              <w:t>主要许可事项</w:t>
            </w:r>
          </w:p>
        </w:tc>
      </w:tr>
      <w:tr w:rsidR="00C6163E" w:rsidRPr="000F6945" w:rsidTr="00C040AF">
        <w:trPr>
          <w:trHeight w:val="776"/>
        </w:trPr>
        <w:tc>
          <w:tcPr>
            <w:tcW w:w="993" w:type="dxa"/>
            <w:vAlign w:val="center"/>
          </w:tcPr>
          <w:p w:rsidR="00C6163E" w:rsidRPr="000F6945" w:rsidRDefault="00C6163E" w:rsidP="004D3C6C">
            <w:pPr>
              <w:pStyle w:val="a3"/>
              <w:rPr>
                <w:rFonts w:cs="Times New Roman"/>
                <w:sz w:val="21"/>
                <w:szCs w:val="21"/>
              </w:rPr>
            </w:pPr>
            <w:r w:rsidRPr="000F6945">
              <w:rPr>
                <w:rFonts w:cs="Times New Roman" w:hint="eastAsia"/>
                <w:sz w:val="21"/>
                <w:szCs w:val="21"/>
              </w:rPr>
              <w:t>排污许可证</w:t>
            </w:r>
          </w:p>
        </w:tc>
        <w:tc>
          <w:tcPr>
            <w:tcW w:w="1559" w:type="dxa"/>
            <w:vAlign w:val="center"/>
          </w:tcPr>
          <w:p w:rsidR="00C6163E" w:rsidRPr="000F6945" w:rsidRDefault="00C6163E" w:rsidP="009624D8">
            <w:pPr>
              <w:pStyle w:val="a3"/>
              <w:jc w:val="center"/>
              <w:rPr>
                <w:rFonts w:cs="Times New Roman"/>
                <w:sz w:val="21"/>
                <w:szCs w:val="21"/>
              </w:rPr>
            </w:pPr>
            <w:r w:rsidRPr="000F6945">
              <w:rPr>
                <w:rFonts w:cs="NimbusSanL-Regu"/>
                <w:sz w:val="21"/>
                <w:szCs w:val="21"/>
              </w:rPr>
              <w:t>91420100594505224T001U</w:t>
            </w:r>
          </w:p>
        </w:tc>
        <w:tc>
          <w:tcPr>
            <w:tcW w:w="1701" w:type="dxa"/>
            <w:vAlign w:val="center"/>
          </w:tcPr>
          <w:p w:rsidR="00C6163E" w:rsidRPr="000F6945" w:rsidRDefault="00C6163E" w:rsidP="009624D8">
            <w:pPr>
              <w:pStyle w:val="a3"/>
              <w:jc w:val="center"/>
              <w:rPr>
                <w:rFonts w:cs="Times New Roman"/>
                <w:sz w:val="21"/>
                <w:szCs w:val="21"/>
              </w:rPr>
            </w:pPr>
            <w:r w:rsidRPr="000F6945">
              <w:rPr>
                <w:rFonts w:cs="Times New Roman" w:hint="eastAsia"/>
                <w:sz w:val="21"/>
                <w:szCs w:val="21"/>
              </w:rPr>
              <w:t>武汉市生态环境局江夏区分局</w:t>
            </w:r>
          </w:p>
        </w:tc>
        <w:tc>
          <w:tcPr>
            <w:tcW w:w="1276" w:type="dxa"/>
            <w:vAlign w:val="center"/>
          </w:tcPr>
          <w:p w:rsidR="00C6163E" w:rsidRPr="000F6945" w:rsidRDefault="00C6163E" w:rsidP="009624D8">
            <w:pPr>
              <w:pStyle w:val="a3"/>
              <w:jc w:val="center"/>
              <w:rPr>
                <w:rFonts w:cs="Times New Roman"/>
                <w:sz w:val="21"/>
                <w:szCs w:val="21"/>
              </w:rPr>
            </w:pPr>
            <w:r w:rsidRPr="000F6945">
              <w:rPr>
                <w:rFonts w:cs="Times New Roman" w:hint="eastAsia"/>
                <w:sz w:val="21"/>
                <w:szCs w:val="21"/>
              </w:rPr>
              <w:t>2</w:t>
            </w:r>
            <w:r w:rsidRPr="000F6945">
              <w:rPr>
                <w:rFonts w:cs="Times New Roman"/>
                <w:sz w:val="21"/>
                <w:szCs w:val="21"/>
              </w:rPr>
              <w:t>022</w:t>
            </w:r>
            <w:r w:rsidRPr="000F6945">
              <w:rPr>
                <w:rFonts w:cs="Times New Roman" w:hint="eastAsia"/>
                <w:sz w:val="21"/>
                <w:szCs w:val="21"/>
              </w:rPr>
              <w:t>年</w:t>
            </w:r>
            <w:r w:rsidRPr="000F6945">
              <w:rPr>
                <w:rFonts w:cs="Times New Roman"/>
                <w:sz w:val="21"/>
                <w:szCs w:val="21"/>
              </w:rPr>
              <w:t>11</w:t>
            </w:r>
            <w:r w:rsidRPr="000F6945">
              <w:rPr>
                <w:rFonts w:cs="Times New Roman" w:hint="eastAsia"/>
                <w:sz w:val="21"/>
                <w:szCs w:val="21"/>
              </w:rPr>
              <w:t>月</w:t>
            </w:r>
            <w:r w:rsidRPr="000F6945">
              <w:rPr>
                <w:rFonts w:cs="Times New Roman"/>
                <w:sz w:val="21"/>
                <w:szCs w:val="21"/>
              </w:rPr>
              <w:t>30</w:t>
            </w:r>
            <w:r w:rsidRPr="000F6945">
              <w:rPr>
                <w:rFonts w:cs="Times New Roman" w:hint="eastAsia"/>
                <w:sz w:val="21"/>
                <w:szCs w:val="21"/>
              </w:rPr>
              <w:t>日</w:t>
            </w:r>
          </w:p>
        </w:tc>
        <w:tc>
          <w:tcPr>
            <w:tcW w:w="2268" w:type="dxa"/>
            <w:vAlign w:val="center"/>
          </w:tcPr>
          <w:p w:rsidR="00C6163E" w:rsidRPr="000F6945" w:rsidRDefault="00C6163E" w:rsidP="009624D8">
            <w:pPr>
              <w:pStyle w:val="a3"/>
              <w:jc w:val="center"/>
              <w:rPr>
                <w:rFonts w:cs="Times New Roman"/>
                <w:sz w:val="21"/>
                <w:szCs w:val="21"/>
              </w:rPr>
            </w:pPr>
            <w:r w:rsidRPr="000F6945">
              <w:rPr>
                <w:rFonts w:cs="Times New Roman" w:hint="eastAsia"/>
                <w:sz w:val="21"/>
                <w:szCs w:val="21"/>
              </w:rPr>
              <w:t>2</w:t>
            </w:r>
            <w:r w:rsidRPr="000F6945">
              <w:rPr>
                <w:rFonts w:cs="Times New Roman"/>
                <w:sz w:val="21"/>
                <w:szCs w:val="21"/>
              </w:rPr>
              <w:t>022</w:t>
            </w:r>
            <w:r w:rsidRPr="000F6945">
              <w:rPr>
                <w:rFonts w:cs="Times New Roman" w:hint="eastAsia"/>
                <w:sz w:val="21"/>
                <w:szCs w:val="21"/>
              </w:rPr>
              <w:t>年</w:t>
            </w:r>
            <w:r w:rsidRPr="000F6945">
              <w:rPr>
                <w:rFonts w:cs="Times New Roman"/>
                <w:sz w:val="21"/>
                <w:szCs w:val="21"/>
              </w:rPr>
              <w:t>11</w:t>
            </w:r>
            <w:r w:rsidRPr="000F6945">
              <w:rPr>
                <w:rFonts w:cs="Times New Roman" w:hint="eastAsia"/>
                <w:sz w:val="21"/>
                <w:szCs w:val="21"/>
              </w:rPr>
              <w:t>月</w:t>
            </w:r>
            <w:r w:rsidRPr="000F6945">
              <w:rPr>
                <w:rFonts w:cs="Times New Roman"/>
                <w:sz w:val="21"/>
                <w:szCs w:val="21"/>
              </w:rPr>
              <w:t>30</w:t>
            </w:r>
            <w:r w:rsidRPr="000F6945">
              <w:rPr>
                <w:rFonts w:cs="Times New Roman" w:hint="eastAsia"/>
                <w:sz w:val="21"/>
                <w:szCs w:val="21"/>
              </w:rPr>
              <w:t>日至2</w:t>
            </w:r>
            <w:r w:rsidRPr="000F6945">
              <w:rPr>
                <w:rFonts w:cs="Times New Roman"/>
                <w:sz w:val="21"/>
                <w:szCs w:val="21"/>
              </w:rPr>
              <w:t>027</w:t>
            </w:r>
            <w:r w:rsidRPr="000F6945">
              <w:rPr>
                <w:rFonts w:cs="Times New Roman" w:hint="eastAsia"/>
                <w:sz w:val="21"/>
                <w:szCs w:val="21"/>
              </w:rPr>
              <w:t>年</w:t>
            </w:r>
            <w:r w:rsidRPr="000F6945">
              <w:rPr>
                <w:rFonts w:cs="Times New Roman"/>
                <w:sz w:val="21"/>
                <w:szCs w:val="21"/>
              </w:rPr>
              <w:t>11</w:t>
            </w:r>
            <w:r w:rsidRPr="000F6945">
              <w:rPr>
                <w:rFonts w:cs="Times New Roman" w:hint="eastAsia"/>
                <w:sz w:val="21"/>
                <w:szCs w:val="21"/>
              </w:rPr>
              <w:t>月</w:t>
            </w:r>
            <w:r w:rsidRPr="000F6945">
              <w:rPr>
                <w:rFonts w:cs="Times New Roman"/>
                <w:sz w:val="21"/>
                <w:szCs w:val="21"/>
              </w:rPr>
              <w:t>29</w:t>
            </w:r>
            <w:r w:rsidRPr="000F6945">
              <w:rPr>
                <w:rFonts w:cs="Times New Roman" w:hint="eastAsia"/>
                <w:sz w:val="21"/>
                <w:szCs w:val="21"/>
              </w:rPr>
              <w:t>日</w:t>
            </w:r>
          </w:p>
        </w:tc>
        <w:tc>
          <w:tcPr>
            <w:tcW w:w="850" w:type="dxa"/>
            <w:vAlign w:val="center"/>
          </w:tcPr>
          <w:p w:rsidR="00C6163E" w:rsidRPr="000F6945" w:rsidRDefault="00C6163E" w:rsidP="009624D8">
            <w:pPr>
              <w:pStyle w:val="a3"/>
              <w:jc w:val="center"/>
              <w:rPr>
                <w:rFonts w:cs="Times New Roman"/>
                <w:sz w:val="21"/>
                <w:szCs w:val="21"/>
              </w:rPr>
            </w:pPr>
          </w:p>
        </w:tc>
      </w:tr>
    </w:tbl>
    <w:p w:rsidR="009624D8" w:rsidRDefault="00A2478F" w:rsidP="00406DEB">
      <w:pPr>
        <w:pStyle w:val="4"/>
        <w:rPr>
          <w:sz w:val="22"/>
        </w:rPr>
      </w:pPr>
      <w:r w:rsidRPr="00C6163E">
        <w:rPr>
          <w:rFonts w:hint="eastAsia"/>
          <w:sz w:val="22"/>
        </w:rPr>
        <w:t>2</w:t>
      </w:r>
      <w:r w:rsidRPr="00C6163E">
        <w:rPr>
          <w:sz w:val="22"/>
        </w:rPr>
        <w:t>.</w:t>
      </w:r>
      <w:r w:rsidRPr="00C6163E">
        <w:rPr>
          <w:rFonts w:hint="eastAsia"/>
          <w:sz w:val="22"/>
        </w:rPr>
        <w:t>建设项目环境影响评价</w:t>
      </w:r>
    </w:p>
    <w:p w:rsidR="00E03CED" w:rsidRPr="00DF0706" w:rsidRDefault="00E03CED" w:rsidP="00DF0706">
      <w:pPr>
        <w:spacing w:line="360" w:lineRule="auto"/>
        <w:jc w:val="center"/>
        <w:rPr>
          <w:b/>
          <w:bCs/>
          <w:sz w:val="22"/>
        </w:rPr>
      </w:pPr>
      <w:r w:rsidRPr="00DF0706">
        <w:rPr>
          <w:b/>
          <w:bCs/>
          <w:sz w:val="22"/>
        </w:rPr>
        <w:t>表2-2</w:t>
      </w:r>
      <w:r w:rsidRPr="00DF0706">
        <w:rPr>
          <w:rFonts w:hint="eastAsia"/>
          <w:b/>
          <w:bCs/>
          <w:sz w:val="22"/>
        </w:rPr>
        <w:t>建设项目环境影响评价一览表</w:t>
      </w:r>
    </w:p>
    <w:tbl>
      <w:tblPr>
        <w:tblStyle w:val="a4"/>
        <w:tblW w:w="8784" w:type="dxa"/>
        <w:jc w:val="center"/>
        <w:tblLook w:val="04A0" w:firstRow="1" w:lastRow="0" w:firstColumn="1" w:lastColumn="0" w:noHBand="0" w:noVBand="1"/>
      </w:tblPr>
      <w:tblGrid>
        <w:gridCol w:w="4531"/>
        <w:gridCol w:w="4253"/>
      </w:tblGrid>
      <w:tr w:rsidR="00A2478F" w:rsidRPr="000F6945" w:rsidTr="009C0CF9">
        <w:trPr>
          <w:cantSplit/>
          <w:trHeight w:val="454"/>
          <w:jc w:val="center"/>
        </w:trPr>
        <w:tc>
          <w:tcPr>
            <w:tcW w:w="4531" w:type="dxa"/>
            <w:vAlign w:val="center"/>
          </w:tcPr>
          <w:p w:rsidR="009624D8" w:rsidRPr="000F6945" w:rsidRDefault="009624D8" w:rsidP="009624D8">
            <w:pPr>
              <w:ind w:leftChars="-50" w:left="-120" w:rightChars="-50" w:right="-120"/>
              <w:jc w:val="center"/>
              <w:rPr>
                <w:b/>
                <w:bCs/>
                <w:sz w:val="21"/>
                <w:szCs w:val="21"/>
              </w:rPr>
            </w:pPr>
            <w:r w:rsidRPr="000F6945">
              <w:rPr>
                <w:rFonts w:cs="Times New Roman"/>
                <w:b/>
                <w:bCs/>
                <w:sz w:val="21"/>
                <w:szCs w:val="21"/>
              </w:rPr>
              <w:t>项目名称</w:t>
            </w:r>
          </w:p>
        </w:tc>
        <w:tc>
          <w:tcPr>
            <w:tcW w:w="4253" w:type="dxa"/>
            <w:vAlign w:val="center"/>
          </w:tcPr>
          <w:p w:rsidR="009624D8" w:rsidRPr="000F6945" w:rsidRDefault="009624D8" w:rsidP="00A2478F">
            <w:pPr>
              <w:ind w:leftChars="-50" w:left="-120" w:rightChars="-50" w:right="-120"/>
              <w:jc w:val="center"/>
              <w:rPr>
                <w:b/>
                <w:bCs/>
                <w:sz w:val="21"/>
                <w:szCs w:val="21"/>
              </w:rPr>
            </w:pPr>
            <w:r w:rsidRPr="000F6945">
              <w:rPr>
                <w:rFonts w:cs="Times New Roman"/>
                <w:b/>
                <w:bCs/>
                <w:sz w:val="21"/>
                <w:szCs w:val="21"/>
              </w:rPr>
              <w:t>环评批复时间及审批部门</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乘用车项目一期工程</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2012年2月</w:t>
            </w:r>
            <w:proofErr w:type="gramStart"/>
            <w:r w:rsidRPr="000F6945">
              <w:rPr>
                <w:rFonts w:cs="Times New Roman"/>
                <w:bCs/>
                <w:sz w:val="21"/>
                <w:szCs w:val="21"/>
              </w:rPr>
              <w:t>鄂环函</w:t>
            </w:r>
            <w:proofErr w:type="gramEnd"/>
            <w:r w:rsidRPr="000F6945">
              <w:rPr>
                <w:rFonts w:cs="Times New Roman"/>
                <w:bCs/>
                <w:sz w:val="21"/>
                <w:szCs w:val="21"/>
              </w:rPr>
              <w:t>[2012]92号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小型发动机项目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2012年7月</w:t>
            </w:r>
            <w:proofErr w:type="gramStart"/>
            <w:r w:rsidRPr="000F6945">
              <w:rPr>
                <w:rFonts w:cs="Times New Roman"/>
                <w:bCs/>
                <w:sz w:val="21"/>
                <w:szCs w:val="21"/>
              </w:rPr>
              <w:t>鄂环审</w:t>
            </w:r>
            <w:proofErr w:type="gramEnd"/>
            <w:r w:rsidRPr="000F6945">
              <w:rPr>
                <w:rFonts w:cs="Times New Roman"/>
                <w:bCs/>
                <w:sz w:val="21"/>
                <w:szCs w:val="21"/>
              </w:rPr>
              <w:t>[2012]19号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SGE配套发动机项目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2013年3月</w:t>
            </w:r>
            <w:proofErr w:type="gramStart"/>
            <w:r w:rsidRPr="000F6945">
              <w:rPr>
                <w:rFonts w:cs="Times New Roman"/>
                <w:bCs/>
                <w:sz w:val="21"/>
                <w:szCs w:val="21"/>
              </w:rPr>
              <w:t>鄂环函</w:t>
            </w:r>
            <w:proofErr w:type="gramEnd"/>
            <w:r w:rsidRPr="000F6945">
              <w:rPr>
                <w:rFonts w:cs="Times New Roman"/>
                <w:bCs/>
                <w:sz w:val="21"/>
                <w:szCs w:val="21"/>
              </w:rPr>
              <w:t>[2013]128号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FAM BC小型发动机二期项目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2013年4月</w:t>
            </w:r>
            <w:proofErr w:type="gramStart"/>
            <w:r w:rsidRPr="000F6945">
              <w:rPr>
                <w:rFonts w:cs="Times New Roman"/>
                <w:bCs/>
                <w:sz w:val="21"/>
                <w:szCs w:val="21"/>
              </w:rPr>
              <w:t>鄂环审</w:t>
            </w:r>
            <w:proofErr w:type="gramEnd"/>
            <w:r w:rsidRPr="000F6945">
              <w:rPr>
                <w:rFonts w:cs="Times New Roman"/>
                <w:bCs/>
                <w:sz w:val="21"/>
                <w:szCs w:val="21"/>
              </w:rPr>
              <w:t>[2013]262号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配套发动机二期项目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2014年4月</w:t>
            </w:r>
            <w:proofErr w:type="gramStart"/>
            <w:r w:rsidRPr="000F6945">
              <w:rPr>
                <w:rFonts w:cs="Times New Roman"/>
                <w:bCs/>
                <w:sz w:val="21"/>
                <w:szCs w:val="21"/>
              </w:rPr>
              <w:t>鄂环审</w:t>
            </w:r>
            <w:proofErr w:type="gramEnd"/>
            <w:r w:rsidRPr="000F6945">
              <w:rPr>
                <w:rFonts w:cs="Times New Roman"/>
                <w:bCs/>
                <w:sz w:val="21"/>
                <w:szCs w:val="21"/>
              </w:rPr>
              <w:t>[2014]207号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乘用车项目二期工程</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2014年6月</w:t>
            </w:r>
            <w:proofErr w:type="gramStart"/>
            <w:r w:rsidRPr="000F6945">
              <w:rPr>
                <w:rFonts w:cs="Times New Roman"/>
                <w:bCs/>
                <w:sz w:val="21"/>
                <w:szCs w:val="21"/>
              </w:rPr>
              <w:t>鄂环审</w:t>
            </w:r>
            <w:proofErr w:type="gramEnd"/>
            <w:r w:rsidRPr="000F6945">
              <w:rPr>
                <w:rFonts w:cs="Times New Roman"/>
                <w:bCs/>
                <w:sz w:val="21"/>
                <w:szCs w:val="21"/>
              </w:rPr>
              <w:t>[2014]277号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下一代C系列发动机项目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2014年12月</w:t>
            </w:r>
            <w:proofErr w:type="gramStart"/>
            <w:r w:rsidRPr="000F6945">
              <w:rPr>
                <w:rFonts w:cs="Times New Roman"/>
                <w:bCs/>
                <w:sz w:val="21"/>
                <w:szCs w:val="21"/>
              </w:rPr>
              <w:t>鄂环审</w:t>
            </w:r>
            <w:proofErr w:type="gramEnd"/>
            <w:r w:rsidRPr="000F6945">
              <w:rPr>
                <w:rFonts w:cs="Times New Roman"/>
                <w:bCs/>
                <w:sz w:val="21"/>
                <w:szCs w:val="21"/>
              </w:rPr>
              <w:t>[2014]591号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动力</w:t>
            </w:r>
            <w:proofErr w:type="gramStart"/>
            <w:r w:rsidRPr="000F6945">
              <w:rPr>
                <w:rFonts w:cs="Times New Roman"/>
                <w:bCs/>
                <w:sz w:val="21"/>
                <w:szCs w:val="21"/>
              </w:rPr>
              <w:t>总成热试</w:t>
            </w:r>
            <w:proofErr w:type="gramEnd"/>
            <w:r w:rsidRPr="000F6945">
              <w:rPr>
                <w:rFonts w:cs="Times New Roman"/>
                <w:bCs/>
                <w:sz w:val="21"/>
                <w:szCs w:val="21"/>
              </w:rPr>
              <w:t>台架项目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2015年4月</w:t>
            </w:r>
            <w:proofErr w:type="gramStart"/>
            <w:r w:rsidRPr="000F6945">
              <w:rPr>
                <w:rFonts w:cs="Times New Roman"/>
                <w:bCs/>
                <w:sz w:val="21"/>
                <w:szCs w:val="21"/>
              </w:rPr>
              <w:t>武环审</w:t>
            </w:r>
            <w:proofErr w:type="gramEnd"/>
            <w:r w:rsidRPr="000F6945">
              <w:rPr>
                <w:rFonts w:cs="Times New Roman"/>
                <w:bCs/>
                <w:sz w:val="21"/>
                <w:szCs w:val="21"/>
              </w:rPr>
              <w:t>[2015]5号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混合动力机电耦合驱动单元</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2015年7月</w:t>
            </w:r>
            <w:proofErr w:type="gramStart"/>
            <w:r w:rsidRPr="000F6945">
              <w:rPr>
                <w:rFonts w:cs="Times New Roman"/>
                <w:bCs/>
                <w:sz w:val="21"/>
                <w:szCs w:val="21"/>
              </w:rPr>
              <w:t>武环审</w:t>
            </w:r>
            <w:proofErr w:type="gramEnd"/>
            <w:r w:rsidRPr="000F6945">
              <w:rPr>
                <w:rFonts w:cs="Times New Roman"/>
                <w:bCs/>
                <w:sz w:val="21"/>
                <w:szCs w:val="21"/>
              </w:rPr>
              <w:t>[2015]17号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配套发动机三期项目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2015年11月武环管[2015]146号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K平台紧凑型车及其变型车技术改造项目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2017年4月</w:t>
            </w:r>
            <w:proofErr w:type="gramStart"/>
            <w:r w:rsidRPr="000F6945">
              <w:rPr>
                <w:rFonts w:cs="Times New Roman"/>
                <w:bCs/>
                <w:sz w:val="21"/>
                <w:szCs w:val="21"/>
              </w:rPr>
              <w:t>鄂环审</w:t>
            </w:r>
            <w:proofErr w:type="gramEnd"/>
            <w:r w:rsidRPr="000F6945">
              <w:rPr>
                <w:rFonts w:cs="Times New Roman"/>
                <w:bCs/>
                <w:sz w:val="21"/>
                <w:szCs w:val="21"/>
              </w:rPr>
              <w:t>[2017]81号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下一代别克K平台插电式混合动力车及纯电动车技改项目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2018年9月</w:t>
            </w:r>
            <w:proofErr w:type="gramStart"/>
            <w:r w:rsidRPr="000F6945">
              <w:rPr>
                <w:rFonts w:cs="Times New Roman"/>
                <w:bCs/>
                <w:sz w:val="21"/>
                <w:szCs w:val="21"/>
              </w:rPr>
              <w:t>鄂环审</w:t>
            </w:r>
            <w:proofErr w:type="gramEnd"/>
            <w:r w:rsidRPr="000F6945">
              <w:rPr>
                <w:rFonts w:cs="Times New Roman"/>
                <w:bCs/>
                <w:sz w:val="21"/>
                <w:szCs w:val="21"/>
              </w:rPr>
              <w:t>[2018]180号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CSS发动机四期技术改造项目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2018年12月武环管[2018]59号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BEV3驱动单元及动力电子项目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2020年7月夏行审（环评）[2020]18号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BEV3动力电池系统项目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2021年2月夏行审（环评）[2021]7号</w:t>
            </w:r>
          </w:p>
        </w:tc>
      </w:tr>
      <w:tr w:rsidR="00A2478F" w:rsidRPr="000F6945" w:rsidTr="00DF0706">
        <w:trPr>
          <w:cantSplit/>
          <w:trHeight w:val="397"/>
          <w:jc w:val="center"/>
        </w:trPr>
        <w:tc>
          <w:tcPr>
            <w:tcW w:w="4531"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第三代全球电动车平台别克车型技术改造项目</w:t>
            </w:r>
          </w:p>
        </w:tc>
        <w:tc>
          <w:tcPr>
            <w:tcW w:w="4253" w:type="dxa"/>
            <w:vAlign w:val="center"/>
          </w:tcPr>
          <w:p w:rsidR="009624D8" w:rsidRPr="000F6945" w:rsidRDefault="009624D8" w:rsidP="000F6945">
            <w:pPr>
              <w:ind w:leftChars="50" w:left="120" w:rightChars="-50" w:right="-120"/>
              <w:rPr>
                <w:bCs/>
                <w:sz w:val="21"/>
                <w:szCs w:val="21"/>
              </w:rPr>
            </w:pPr>
            <w:r w:rsidRPr="000F6945">
              <w:rPr>
                <w:rFonts w:cs="Times New Roman"/>
                <w:bCs/>
                <w:sz w:val="21"/>
                <w:szCs w:val="21"/>
              </w:rPr>
              <w:t>2021年12月</w:t>
            </w:r>
            <w:proofErr w:type="gramStart"/>
            <w:r w:rsidRPr="000F6945">
              <w:rPr>
                <w:rFonts w:cs="Times New Roman"/>
                <w:bCs/>
                <w:sz w:val="21"/>
                <w:szCs w:val="21"/>
              </w:rPr>
              <w:t>鄂环审</w:t>
            </w:r>
            <w:proofErr w:type="gramEnd"/>
            <w:r w:rsidRPr="000F6945">
              <w:rPr>
                <w:rFonts w:cs="Times New Roman"/>
                <w:bCs/>
                <w:sz w:val="21"/>
                <w:szCs w:val="21"/>
              </w:rPr>
              <w:t>[2021]331号</w:t>
            </w:r>
          </w:p>
        </w:tc>
      </w:tr>
      <w:tr w:rsidR="00A2478F" w:rsidRPr="000F6945" w:rsidTr="00DF0706">
        <w:trPr>
          <w:cantSplit/>
          <w:trHeight w:val="397"/>
          <w:jc w:val="center"/>
        </w:trPr>
        <w:tc>
          <w:tcPr>
            <w:tcW w:w="4531" w:type="dxa"/>
            <w:vAlign w:val="center"/>
          </w:tcPr>
          <w:p w:rsidR="00A2478F" w:rsidRPr="000F6945" w:rsidRDefault="00A2478F" w:rsidP="000F6945">
            <w:pPr>
              <w:ind w:leftChars="50" w:left="120" w:rightChars="-50" w:right="-120"/>
              <w:rPr>
                <w:rFonts w:cs="Times New Roman"/>
                <w:bCs/>
                <w:sz w:val="21"/>
                <w:szCs w:val="21"/>
              </w:rPr>
            </w:pPr>
            <w:r w:rsidRPr="000F6945">
              <w:rPr>
                <w:rFonts w:cs="Times New Roman" w:hint="eastAsia"/>
                <w:sz w:val="21"/>
                <w:szCs w:val="21"/>
              </w:rPr>
              <w:t>第三代全球电动车平台凯迪拉克车型技术改造项目</w:t>
            </w:r>
          </w:p>
        </w:tc>
        <w:tc>
          <w:tcPr>
            <w:tcW w:w="4253" w:type="dxa"/>
            <w:vAlign w:val="center"/>
          </w:tcPr>
          <w:p w:rsidR="00A2478F" w:rsidRPr="000F6945" w:rsidRDefault="00A2478F" w:rsidP="000F6945">
            <w:pPr>
              <w:ind w:leftChars="50" w:left="120"/>
              <w:rPr>
                <w:rFonts w:cs="Times New Roman"/>
                <w:sz w:val="21"/>
                <w:szCs w:val="21"/>
              </w:rPr>
            </w:pPr>
            <w:r w:rsidRPr="000F6945">
              <w:rPr>
                <w:rFonts w:cs="Times New Roman" w:hint="eastAsia"/>
                <w:sz w:val="21"/>
                <w:szCs w:val="21"/>
              </w:rPr>
              <w:t>2</w:t>
            </w:r>
            <w:r w:rsidRPr="000F6945">
              <w:rPr>
                <w:rFonts w:cs="Times New Roman"/>
                <w:sz w:val="21"/>
                <w:szCs w:val="21"/>
              </w:rPr>
              <w:t>022</w:t>
            </w:r>
            <w:r w:rsidRPr="000F6945">
              <w:rPr>
                <w:rFonts w:cs="Times New Roman" w:hint="eastAsia"/>
                <w:sz w:val="21"/>
                <w:szCs w:val="21"/>
              </w:rPr>
              <w:t>年</w:t>
            </w:r>
            <w:r w:rsidRPr="000F6945">
              <w:rPr>
                <w:rFonts w:cs="Times New Roman"/>
                <w:sz w:val="21"/>
                <w:szCs w:val="21"/>
              </w:rPr>
              <w:t>9</w:t>
            </w:r>
            <w:r w:rsidRPr="000F6945">
              <w:rPr>
                <w:rFonts w:cs="Times New Roman" w:hint="eastAsia"/>
                <w:sz w:val="21"/>
                <w:szCs w:val="21"/>
              </w:rPr>
              <w:t xml:space="preserve">月 </w:t>
            </w:r>
            <w:proofErr w:type="gramStart"/>
            <w:r w:rsidRPr="000F6945">
              <w:rPr>
                <w:rFonts w:cs="Times New Roman" w:hint="eastAsia"/>
                <w:sz w:val="21"/>
                <w:szCs w:val="21"/>
              </w:rPr>
              <w:t>鄂环审</w:t>
            </w:r>
            <w:proofErr w:type="gramEnd"/>
            <w:r w:rsidRPr="000F6945">
              <w:rPr>
                <w:rFonts w:cs="Times New Roman" w:hint="eastAsia"/>
                <w:sz w:val="21"/>
                <w:szCs w:val="21"/>
              </w:rPr>
              <w:t>[</w:t>
            </w:r>
            <w:r w:rsidRPr="000F6945">
              <w:rPr>
                <w:rFonts w:cs="Times New Roman"/>
                <w:sz w:val="21"/>
                <w:szCs w:val="21"/>
              </w:rPr>
              <w:t>2022] 252</w:t>
            </w:r>
            <w:r w:rsidRPr="000F6945">
              <w:rPr>
                <w:rFonts w:cs="Times New Roman" w:hint="eastAsia"/>
                <w:sz w:val="21"/>
                <w:szCs w:val="21"/>
              </w:rPr>
              <w:t>号</w:t>
            </w:r>
          </w:p>
        </w:tc>
      </w:tr>
      <w:tr w:rsidR="00A2478F" w:rsidRPr="000F6945" w:rsidTr="00DF0706">
        <w:trPr>
          <w:cantSplit/>
          <w:trHeight w:val="397"/>
          <w:jc w:val="center"/>
        </w:trPr>
        <w:tc>
          <w:tcPr>
            <w:tcW w:w="4531" w:type="dxa"/>
            <w:vAlign w:val="center"/>
          </w:tcPr>
          <w:p w:rsidR="00A2478F" w:rsidRPr="000F6945" w:rsidRDefault="00A2478F" w:rsidP="000F6945">
            <w:pPr>
              <w:ind w:leftChars="50" w:left="120" w:rightChars="-50" w:right="-120"/>
              <w:rPr>
                <w:rFonts w:cs="Times New Roman"/>
                <w:sz w:val="21"/>
                <w:szCs w:val="21"/>
              </w:rPr>
            </w:pPr>
            <w:r w:rsidRPr="000F6945">
              <w:rPr>
                <w:rFonts w:cs="Times New Roman" w:hint="eastAsia"/>
                <w:sz w:val="21"/>
                <w:szCs w:val="21"/>
              </w:rPr>
              <w:t>新一代雪佛</w:t>
            </w:r>
            <w:proofErr w:type="gramStart"/>
            <w:r w:rsidRPr="000F6945">
              <w:rPr>
                <w:rFonts w:cs="Times New Roman" w:hint="eastAsia"/>
                <w:sz w:val="21"/>
                <w:szCs w:val="21"/>
              </w:rPr>
              <w:t>兰品牌</w:t>
            </w:r>
            <w:proofErr w:type="gramEnd"/>
            <w:r w:rsidRPr="000F6945">
              <w:rPr>
                <w:rFonts w:cs="Times New Roman" w:hint="eastAsia"/>
                <w:sz w:val="21"/>
                <w:szCs w:val="21"/>
              </w:rPr>
              <w:t>D</w:t>
            </w:r>
            <w:r w:rsidRPr="000F6945">
              <w:rPr>
                <w:rFonts w:cs="Times New Roman"/>
                <w:sz w:val="21"/>
                <w:szCs w:val="21"/>
              </w:rPr>
              <w:t>2</w:t>
            </w:r>
            <w:r w:rsidRPr="000F6945">
              <w:rPr>
                <w:rFonts w:cs="Times New Roman" w:hint="eastAsia"/>
                <w:sz w:val="21"/>
                <w:szCs w:val="21"/>
              </w:rPr>
              <w:t>平台乘用车及其变型车技术改造项目</w:t>
            </w:r>
          </w:p>
        </w:tc>
        <w:tc>
          <w:tcPr>
            <w:tcW w:w="4253" w:type="dxa"/>
            <w:vAlign w:val="center"/>
          </w:tcPr>
          <w:p w:rsidR="00A2478F" w:rsidRPr="000F6945" w:rsidRDefault="00A2478F" w:rsidP="000F6945">
            <w:pPr>
              <w:ind w:leftChars="50" w:left="120"/>
              <w:rPr>
                <w:sz w:val="21"/>
                <w:szCs w:val="21"/>
              </w:rPr>
            </w:pPr>
            <w:r w:rsidRPr="000F6945">
              <w:rPr>
                <w:rFonts w:cs="Times New Roman" w:hint="eastAsia"/>
                <w:sz w:val="21"/>
                <w:szCs w:val="21"/>
              </w:rPr>
              <w:t>2</w:t>
            </w:r>
            <w:r w:rsidRPr="000F6945">
              <w:rPr>
                <w:rFonts w:cs="Times New Roman"/>
                <w:sz w:val="21"/>
                <w:szCs w:val="21"/>
              </w:rPr>
              <w:t>022</w:t>
            </w:r>
            <w:r w:rsidRPr="000F6945">
              <w:rPr>
                <w:rFonts w:cs="Times New Roman" w:hint="eastAsia"/>
                <w:sz w:val="21"/>
                <w:szCs w:val="21"/>
              </w:rPr>
              <w:t>年</w:t>
            </w:r>
            <w:r w:rsidRPr="000F6945">
              <w:rPr>
                <w:rFonts w:cs="Times New Roman"/>
                <w:sz w:val="21"/>
                <w:szCs w:val="21"/>
              </w:rPr>
              <w:t>10</w:t>
            </w:r>
            <w:r w:rsidRPr="000F6945">
              <w:rPr>
                <w:rFonts w:cs="Times New Roman" w:hint="eastAsia"/>
                <w:sz w:val="21"/>
                <w:szCs w:val="21"/>
              </w:rPr>
              <w:t xml:space="preserve">月 </w:t>
            </w:r>
            <w:proofErr w:type="gramStart"/>
            <w:r w:rsidRPr="000F6945">
              <w:rPr>
                <w:rFonts w:cs="Times New Roman" w:hint="eastAsia"/>
                <w:sz w:val="21"/>
                <w:szCs w:val="21"/>
              </w:rPr>
              <w:t>鄂环审</w:t>
            </w:r>
            <w:proofErr w:type="gramEnd"/>
            <w:r w:rsidRPr="000F6945">
              <w:rPr>
                <w:rFonts w:cs="Times New Roman" w:hint="eastAsia"/>
                <w:sz w:val="21"/>
                <w:szCs w:val="21"/>
              </w:rPr>
              <w:t>[</w:t>
            </w:r>
            <w:r w:rsidRPr="000F6945">
              <w:rPr>
                <w:rFonts w:cs="Times New Roman"/>
                <w:sz w:val="21"/>
                <w:szCs w:val="21"/>
              </w:rPr>
              <w:t>2022] 300</w:t>
            </w:r>
            <w:r w:rsidRPr="000F6945">
              <w:rPr>
                <w:rFonts w:cs="Times New Roman" w:hint="eastAsia"/>
                <w:sz w:val="21"/>
                <w:szCs w:val="21"/>
              </w:rPr>
              <w:t>号</w:t>
            </w:r>
          </w:p>
        </w:tc>
      </w:tr>
    </w:tbl>
    <w:p w:rsidR="00DF0706" w:rsidRDefault="00DF0706" w:rsidP="00DF0706">
      <w:pPr>
        <w:rPr>
          <w:highlight w:val="yellow"/>
        </w:rPr>
      </w:pPr>
    </w:p>
    <w:p w:rsidR="005F32C8" w:rsidRPr="0080315D" w:rsidRDefault="00CE339D" w:rsidP="004A1709">
      <w:pPr>
        <w:pStyle w:val="3"/>
        <w:shd w:val="clear" w:color="auto" w:fill="FFFFFF"/>
        <w:spacing w:before="240" w:after="240"/>
        <w:rPr>
          <w:rFonts w:ascii="Times New Roman" w:hAnsi="Times New Roman" w:cs="Times New Roman"/>
          <w:b/>
          <w:bCs/>
          <w:sz w:val="24"/>
        </w:rPr>
      </w:pPr>
      <w:r w:rsidRPr="0080315D">
        <w:rPr>
          <w:rFonts w:ascii="Times New Roman" w:hAnsi="Times New Roman" w:cs="Times New Roman" w:hint="eastAsia"/>
          <w:b/>
          <w:bCs/>
          <w:sz w:val="24"/>
        </w:rPr>
        <w:lastRenderedPageBreak/>
        <w:t>（二）环境保护税缴纳信息</w:t>
      </w:r>
    </w:p>
    <w:p w:rsidR="00CE339D" w:rsidRPr="00C6163E" w:rsidRDefault="00CE339D" w:rsidP="00CE339D">
      <w:pPr>
        <w:spacing w:line="360" w:lineRule="auto"/>
        <w:jc w:val="center"/>
        <w:rPr>
          <w:b/>
          <w:bCs/>
          <w:sz w:val="22"/>
        </w:rPr>
      </w:pPr>
      <w:r w:rsidRPr="00C6163E">
        <w:rPr>
          <w:rFonts w:hint="eastAsia"/>
          <w:b/>
          <w:bCs/>
          <w:sz w:val="22"/>
        </w:rPr>
        <w:t>表</w:t>
      </w:r>
      <w:r w:rsidR="009C0CF9">
        <w:rPr>
          <w:b/>
          <w:bCs/>
          <w:sz w:val="22"/>
        </w:rPr>
        <w:t>2-3</w:t>
      </w:r>
      <w:r w:rsidRPr="00C6163E">
        <w:rPr>
          <w:b/>
          <w:bCs/>
          <w:sz w:val="22"/>
        </w:rPr>
        <w:t xml:space="preserve"> </w:t>
      </w:r>
      <w:r w:rsidRPr="00C6163E">
        <w:rPr>
          <w:rFonts w:hint="eastAsia"/>
          <w:b/>
          <w:bCs/>
          <w:sz w:val="22"/>
        </w:rPr>
        <w:t>环境保护税缴纳情况</w:t>
      </w:r>
    </w:p>
    <w:tbl>
      <w:tblPr>
        <w:tblStyle w:val="a4"/>
        <w:tblW w:w="5000" w:type="pct"/>
        <w:tblLook w:val="04A0" w:firstRow="1" w:lastRow="0" w:firstColumn="1" w:lastColumn="0" w:noHBand="0" w:noVBand="1"/>
      </w:tblPr>
      <w:tblGrid>
        <w:gridCol w:w="1760"/>
        <w:gridCol w:w="2339"/>
        <w:gridCol w:w="2009"/>
        <w:gridCol w:w="2188"/>
      </w:tblGrid>
      <w:tr w:rsidR="00CE339D" w:rsidRPr="00A431D4" w:rsidTr="00C6163E">
        <w:tc>
          <w:tcPr>
            <w:tcW w:w="1756" w:type="dxa"/>
            <w:vAlign w:val="center"/>
          </w:tcPr>
          <w:p w:rsidR="00CE339D" w:rsidRPr="006A7866" w:rsidRDefault="00CE339D" w:rsidP="009E7231">
            <w:pPr>
              <w:jc w:val="center"/>
              <w:rPr>
                <w:b/>
                <w:bCs/>
                <w:sz w:val="21"/>
                <w:szCs w:val="21"/>
              </w:rPr>
            </w:pPr>
            <w:r>
              <w:rPr>
                <w:rFonts w:hint="eastAsia"/>
                <w:b/>
                <w:bCs/>
                <w:sz w:val="21"/>
                <w:szCs w:val="21"/>
              </w:rPr>
              <w:t>季度</w:t>
            </w:r>
          </w:p>
        </w:tc>
        <w:tc>
          <w:tcPr>
            <w:tcW w:w="2333" w:type="dxa"/>
            <w:vAlign w:val="center"/>
          </w:tcPr>
          <w:p w:rsidR="00CE339D" w:rsidRPr="006A7866" w:rsidRDefault="00CE339D" w:rsidP="009E7231">
            <w:pPr>
              <w:jc w:val="center"/>
              <w:rPr>
                <w:b/>
                <w:bCs/>
                <w:sz w:val="21"/>
                <w:szCs w:val="21"/>
              </w:rPr>
            </w:pPr>
            <w:r>
              <w:rPr>
                <w:rFonts w:hint="eastAsia"/>
                <w:b/>
                <w:bCs/>
                <w:sz w:val="21"/>
                <w:szCs w:val="21"/>
              </w:rPr>
              <w:t>税目</w:t>
            </w:r>
          </w:p>
        </w:tc>
        <w:tc>
          <w:tcPr>
            <w:tcW w:w="2004" w:type="dxa"/>
            <w:vAlign w:val="center"/>
          </w:tcPr>
          <w:p w:rsidR="00CE339D" w:rsidRPr="006A7866" w:rsidRDefault="00CE339D" w:rsidP="009E7231">
            <w:pPr>
              <w:jc w:val="center"/>
              <w:rPr>
                <w:b/>
                <w:bCs/>
                <w:sz w:val="21"/>
                <w:szCs w:val="21"/>
              </w:rPr>
            </w:pPr>
            <w:r>
              <w:rPr>
                <w:rFonts w:hint="eastAsia"/>
                <w:b/>
                <w:bCs/>
                <w:sz w:val="21"/>
                <w:szCs w:val="21"/>
              </w:rPr>
              <w:t>应缴税额</w:t>
            </w:r>
            <w:r w:rsidR="001710BB">
              <w:rPr>
                <w:rFonts w:hint="eastAsia"/>
                <w:b/>
                <w:bCs/>
                <w:sz w:val="21"/>
                <w:szCs w:val="21"/>
              </w:rPr>
              <w:t>（元）</w:t>
            </w:r>
          </w:p>
        </w:tc>
        <w:tc>
          <w:tcPr>
            <w:tcW w:w="2183" w:type="dxa"/>
            <w:vAlign w:val="center"/>
          </w:tcPr>
          <w:p w:rsidR="00CE339D" w:rsidRPr="006A7866" w:rsidRDefault="00CE339D" w:rsidP="009E7231">
            <w:pPr>
              <w:jc w:val="center"/>
              <w:rPr>
                <w:b/>
                <w:bCs/>
                <w:sz w:val="21"/>
                <w:szCs w:val="21"/>
              </w:rPr>
            </w:pPr>
            <w:r>
              <w:rPr>
                <w:rFonts w:hint="eastAsia"/>
                <w:b/>
                <w:bCs/>
                <w:sz w:val="21"/>
                <w:szCs w:val="21"/>
              </w:rPr>
              <w:t>实缴税额</w:t>
            </w:r>
            <w:r w:rsidR="001710BB">
              <w:rPr>
                <w:rFonts w:hint="eastAsia"/>
                <w:b/>
                <w:bCs/>
                <w:sz w:val="21"/>
                <w:szCs w:val="21"/>
              </w:rPr>
              <w:t>（元）</w:t>
            </w:r>
          </w:p>
        </w:tc>
      </w:tr>
      <w:tr w:rsidR="00CE339D" w:rsidRPr="00A431D4" w:rsidTr="00C6163E">
        <w:tc>
          <w:tcPr>
            <w:tcW w:w="1756" w:type="dxa"/>
            <w:vAlign w:val="center"/>
          </w:tcPr>
          <w:p w:rsidR="00CE339D" w:rsidRPr="00A431D4" w:rsidRDefault="00CE339D" w:rsidP="009E7231">
            <w:pPr>
              <w:jc w:val="center"/>
              <w:rPr>
                <w:sz w:val="21"/>
                <w:szCs w:val="21"/>
              </w:rPr>
            </w:pPr>
            <w:r>
              <w:rPr>
                <w:rFonts w:hint="eastAsia"/>
                <w:sz w:val="21"/>
                <w:szCs w:val="21"/>
              </w:rPr>
              <w:t>第一季度</w:t>
            </w:r>
          </w:p>
        </w:tc>
        <w:tc>
          <w:tcPr>
            <w:tcW w:w="2333" w:type="dxa"/>
            <w:vAlign w:val="center"/>
          </w:tcPr>
          <w:p w:rsidR="00CE339D" w:rsidRPr="00A431D4" w:rsidRDefault="00CE339D" w:rsidP="009E7231">
            <w:pPr>
              <w:jc w:val="center"/>
              <w:rPr>
                <w:sz w:val="21"/>
                <w:szCs w:val="21"/>
              </w:rPr>
            </w:pPr>
            <w:r>
              <w:rPr>
                <w:rFonts w:hint="eastAsia"/>
                <w:sz w:val="21"/>
                <w:szCs w:val="21"/>
              </w:rPr>
              <w:t>大气污染物</w:t>
            </w:r>
          </w:p>
        </w:tc>
        <w:tc>
          <w:tcPr>
            <w:tcW w:w="2004" w:type="dxa"/>
            <w:vAlign w:val="center"/>
          </w:tcPr>
          <w:p w:rsidR="00CE339D" w:rsidRPr="00A431D4" w:rsidRDefault="000F6945" w:rsidP="009E7231">
            <w:pPr>
              <w:jc w:val="center"/>
              <w:rPr>
                <w:sz w:val="21"/>
                <w:szCs w:val="21"/>
              </w:rPr>
            </w:pPr>
            <w:r>
              <w:rPr>
                <w:sz w:val="21"/>
                <w:szCs w:val="21"/>
              </w:rPr>
              <w:t>25766.19</w:t>
            </w:r>
          </w:p>
        </w:tc>
        <w:tc>
          <w:tcPr>
            <w:tcW w:w="2183" w:type="dxa"/>
            <w:vAlign w:val="center"/>
          </w:tcPr>
          <w:p w:rsidR="00CE339D" w:rsidRPr="00A431D4" w:rsidRDefault="000F6945" w:rsidP="009E7231">
            <w:pPr>
              <w:jc w:val="center"/>
              <w:rPr>
                <w:sz w:val="21"/>
                <w:szCs w:val="21"/>
              </w:rPr>
            </w:pPr>
            <w:r>
              <w:rPr>
                <w:sz w:val="21"/>
                <w:szCs w:val="21"/>
              </w:rPr>
              <w:t>25766.19</w:t>
            </w:r>
          </w:p>
        </w:tc>
      </w:tr>
      <w:tr w:rsidR="00CE339D" w:rsidRPr="00A431D4" w:rsidTr="00C6163E">
        <w:tc>
          <w:tcPr>
            <w:tcW w:w="1756" w:type="dxa"/>
            <w:vAlign w:val="center"/>
          </w:tcPr>
          <w:p w:rsidR="00CE339D" w:rsidRDefault="00CE339D" w:rsidP="009E7231">
            <w:pPr>
              <w:jc w:val="center"/>
              <w:rPr>
                <w:sz w:val="21"/>
                <w:szCs w:val="21"/>
              </w:rPr>
            </w:pPr>
            <w:r>
              <w:rPr>
                <w:rFonts w:hint="eastAsia"/>
                <w:sz w:val="21"/>
                <w:szCs w:val="21"/>
              </w:rPr>
              <w:t>第二季度</w:t>
            </w:r>
          </w:p>
        </w:tc>
        <w:tc>
          <w:tcPr>
            <w:tcW w:w="2333" w:type="dxa"/>
          </w:tcPr>
          <w:p w:rsidR="00CE339D" w:rsidRDefault="00CE339D" w:rsidP="009E7231">
            <w:pPr>
              <w:jc w:val="center"/>
              <w:rPr>
                <w:sz w:val="21"/>
                <w:szCs w:val="21"/>
              </w:rPr>
            </w:pPr>
            <w:r w:rsidRPr="008D4EF3">
              <w:rPr>
                <w:rFonts w:hint="eastAsia"/>
                <w:sz w:val="21"/>
                <w:szCs w:val="21"/>
              </w:rPr>
              <w:t>大气污染物</w:t>
            </w:r>
          </w:p>
        </w:tc>
        <w:tc>
          <w:tcPr>
            <w:tcW w:w="2004" w:type="dxa"/>
          </w:tcPr>
          <w:p w:rsidR="00CE339D" w:rsidRPr="00A431D4" w:rsidRDefault="000F6945" w:rsidP="009E7231">
            <w:pPr>
              <w:jc w:val="center"/>
              <w:rPr>
                <w:sz w:val="21"/>
                <w:szCs w:val="21"/>
              </w:rPr>
            </w:pPr>
            <w:r>
              <w:rPr>
                <w:sz w:val="21"/>
                <w:szCs w:val="21"/>
              </w:rPr>
              <w:t>12162.77</w:t>
            </w:r>
          </w:p>
        </w:tc>
        <w:tc>
          <w:tcPr>
            <w:tcW w:w="2183" w:type="dxa"/>
            <w:vAlign w:val="center"/>
          </w:tcPr>
          <w:p w:rsidR="00CE339D" w:rsidRPr="00A431D4" w:rsidRDefault="000F6945" w:rsidP="009E7231">
            <w:pPr>
              <w:jc w:val="center"/>
              <w:rPr>
                <w:sz w:val="21"/>
                <w:szCs w:val="21"/>
              </w:rPr>
            </w:pPr>
            <w:r>
              <w:rPr>
                <w:sz w:val="21"/>
                <w:szCs w:val="21"/>
              </w:rPr>
              <w:t>12162.77</w:t>
            </w:r>
          </w:p>
        </w:tc>
      </w:tr>
      <w:tr w:rsidR="00CE339D" w:rsidRPr="00A431D4" w:rsidTr="00C6163E">
        <w:tc>
          <w:tcPr>
            <w:tcW w:w="1756" w:type="dxa"/>
            <w:vAlign w:val="center"/>
          </w:tcPr>
          <w:p w:rsidR="00CE339D" w:rsidRDefault="00CE339D" w:rsidP="009E7231">
            <w:pPr>
              <w:jc w:val="center"/>
              <w:rPr>
                <w:sz w:val="21"/>
                <w:szCs w:val="21"/>
              </w:rPr>
            </w:pPr>
            <w:r>
              <w:rPr>
                <w:rFonts w:hint="eastAsia"/>
                <w:sz w:val="21"/>
                <w:szCs w:val="21"/>
              </w:rPr>
              <w:t>第三季度</w:t>
            </w:r>
          </w:p>
        </w:tc>
        <w:tc>
          <w:tcPr>
            <w:tcW w:w="2333" w:type="dxa"/>
          </w:tcPr>
          <w:p w:rsidR="00CE339D" w:rsidRDefault="00CE339D" w:rsidP="009E7231">
            <w:pPr>
              <w:jc w:val="center"/>
              <w:rPr>
                <w:sz w:val="21"/>
                <w:szCs w:val="21"/>
              </w:rPr>
            </w:pPr>
            <w:r w:rsidRPr="008D4EF3">
              <w:rPr>
                <w:rFonts w:hint="eastAsia"/>
                <w:sz w:val="21"/>
                <w:szCs w:val="21"/>
              </w:rPr>
              <w:t>大气污染物</w:t>
            </w:r>
          </w:p>
        </w:tc>
        <w:tc>
          <w:tcPr>
            <w:tcW w:w="2004" w:type="dxa"/>
          </w:tcPr>
          <w:p w:rsidR="00CE339D" w:rsidRPr="00A431D4" w:rsidRDefault="000F6945" w:rsidP="009E7231">
            <w:pPr>
              <w:jc w:val="center"/>
              <w:rPr>
                <w:sz w:val="21"/>
                <w:szCs w:val="21"/>
              </w:rPr>
            </w:pPr>
            <w:r>
              <w:rPr>
                <w:sz w:val="21"/>
                <w:szCs w:val="21"/>
              </w:rPr>
              <w:t>16760.21</w:t>
            </w:r>
          </w:p>
        </w:tc>
        <w:tc>
          <w:tcPr>
            <w:tcW w:w="2183" w:type="dxa"/>
            <w:vAlign w:val="center"/>
          </w:tcPr>
          <w:p w:rsidR="00CE339D" w:rsidRPr="00A431D4" w:rsidRDefault="000F6945" w:rsidP="009E7231">
            <w:pPr>
              <w:jc w:val="center"/>
              <w:rPr>
                <w:sz w:val="21"/>
                <w:szCs w:val="21"/>
              </w:rPr>
            </w:pPr>
            <w:r>
              <w:rPr>
                <w:sz w:val="21"/>
                <w:szCs w:val="21"/>
              </w:rPr>
              <w:t>16760.21</w:t>
            </w:r>
          </w:p>
        </w:tc>
      </w:tr>
      <w:tr w:rsidR="00CE339D" w:rsidRPr="00A431D4" w:rsidTr="00C6163E">
        <w:tc>
          <w:tcPr>
            <w:tcW w:w="1756" w:type="dxa"/>
            <w:vAlign w:val="center"/>
          </w:tcPr>
          <w:p w:rsidR="00CE339D" w:rsidRDefault="00CE339D" w:rsidP="009E7231">
            <w:pPr>
              <w:jc w:val="center"/>
              <w:rPr>
                <w:sz w:val="21"/>
                <w:szCs w:val="21"/>
              </w:rPr>
            </w:pPr>
            <w:r>
              <w:rPr>
                <w:rFonts w:hint="eastAsia"/>
                <w:sz w:val="21"/>
                <w:szCs w:val="21"/>
              </w:rPr>
              <w:t>第四季度</w:t>
            </w:r>
          </w:p>
        </w:tc>
        <w:tc>
          <w:tcPr>
            <w:tcW w:w="2333" w:type="dxa"/>
          </w:tcPr>
          <w:p w:rsidR="00CE339D" w:rsidRDefault="00CE339D" w:rsidP="009E7231">
            <w:pPr>
              <w:jc w:val="center"/>
              <w:rPr>
                <w:sz w:val="21"/>
                <w:szCs w:val="21"/>
              </w:rPr>
            </w:pPr>
            <w:r w:rsidRPr="008D4EF3">
              <w:rPr>
                <w:rFonts w:hint="eastAsia"/>
                <w:sz w:val="21"/>
                <w:szCs w:val="21"/>
              </w:rPr>
              <w:t>大气污染物</w:t>
            </w:r>
          </w:p>
        </w:tc>
        <w:tc>
          <w:tcPr>
            <w:tcW w:w="2004" w:type="dxa"/>
            <w:vAlign w:val="center"/>
          </w:tcPr>
          <w:p w:rsidR="00CE339D" w:rsidRPr="00A431D4" w:rsidRDefault="000F6945" w:rsidP="009E7231">
            <w:pPr>
              <w:jc w:val="center"/>
              <w:rPr>
                <w:sz w:val="21"/>
                <w:szCs w:val="21"/>
              </w:rPr>
            </w:pPr>
            <w:r>
              <w:rPr>
                <w:rFonts w:hint="eastAsia"/>
                <w:sz w:val="21"/>
                <w:szCs w:val="21"/>
              </w:rPr>
              <w:t>1</w:t>
            </w:r>
            <w:r>
              <w:rPr>
                <w:sz w:val="21"/>
                <w:szCs w:val="21"/>
              </w:rPr>
              <w:t>7240.06</w:t>
            </w:r>
          </w:p>
        </w:tc>
        <w:tc>
          <w:tcPr>
            <w:tcW w:w="2183" w:type="dxa"/>
            <w:vAlign w:val="center"/>
          </w:tcPr>
          <w:p w:rsidR="00CE339D" w:rsidRPr="00A431D4" w:rsidRDefault="000F6945" w:rsidP="009E7231">
            <w:pPr>
              <w:jc w:val="center"/>
              <w:rPr>
                <w:sz w:val="21"/>
                <w:szCs w:val="21"/>
              </w:rPr>
            </w:pPr>
            <w:r>
              <w:rPr>
                <w:rFonts w:hint="eastAsia"/>
                <w:sz w:val="21"/>
                <w:szCs w:val="21"/>
              </w:rPr>
              <w:t>1</w:t>
            </w:r>
            <w:r>
              <w:rPr>
                <w:sz w:val="21"/>
                <w:szCs w:val="21"/>
              </w:rPr>
              <w:t>7240.06</w:t>
            </w:r>
          </w:p>
        </w:tc>
      </w:tr>
    </w:tbl>
    <w:p w:rsidR="00CE339D" w:rsidRPr="00C6163E" w:rsidRDefault="00CE339D" w:rsidP="004A1709">
      <w:pPr>
        <w:pStyle w:val="3"/>
        <w:shd w:val="clear" w:color="auto" w:fill="FFFFFF"/>
        <w:spacing w:before="240" w:after="240"/>
        <w:rPr>
          <w:rFonts w:ascii="Times New Roman" w:hAnsi="Times New Roman" w:cs="Times New Roman"/>
          <w:b/>
          <w:bCs/>
          <w:sz w:val="24"/>
        </w:rPr>
      </w:pPr>
      <w:r w:rsidRPr="00C6163E">
        <w:rPr>
          <w:rFonts w:ascii="Times New Roman" w:hAnsi="Times New Roman" w:cs="Times New Roman" w:hint="eastAsia"/>
          <w:b/>
          <w:bCs/>
          <w:sz w:val="24"/>
        </w:rPr>
        <w:t>（三）环境污染责任保险情况</w:t>
      </w:r>
    </w:p>
    <w:p w:rsidR="00CE339D" w:rsidRPr="00C6163E" w:rsidRDefault="00CE339D" w:rsidP="00A70E93">
      <w:pPr>
        <w:spacing w:line="360" w:lineRule="auto"/>
        <w:ind w:firstLineChars="200" w:firstLine="420"/>
        <w:rPr>
          <w:sz w:val="21"/>
        </w:rPr>
      </w:pPr>
      <w:r w:rsidRPr="00C6163E">
        <w:rPr>
          <w:rFonts w:hint="eastAsia"/>
          <w:sz w:val="21"/>
        </w:rPr>
        <w:t>无。</w:t>
      </w:r>
    </w:p>
    <w:p w:rsidR="00CE339D" w:rsidRPr="00C6163E" w:rsidRDefault="00CE339D" w:rsidP="004A1709">
      <w:pPr>
        <w:pStyle w:val="3"/>
        <w:shd w:val="clear" w:color="auto" w:fill="FFFFFF"/>
        <w:spacing w:before="240" w:after="240"/>
        <w:rPr>
          <w:rFonts w:ascii="Times New Roman" w:hAnsi="Times New Roman" w:cs="Times New Roman"/>
          <w:b/>
          <w:bCs/>
          <w:sz w:val="24"/>
        </w:rPr>
      </w:pPr>
      <w:r w:rsidRPr="0080315D">
        <w:rPr>
          <w:rFonts w:ascii="Times New Roman" w:hAnsi="Times New Roman" w:cs="Times New Roman" w:hint="eastAsia"/>
          <w:b/>
          <w:bCs/>
          <w:sz w:val="24"/>
        </w:rPr>
        <w:t>（四）环保信用评价等级情况</w:t>
      </w:r>
    </w:p>
    <w:p w:rsidR="00CE339D" w:rsidRDefault="00CE339D" w:rsidP="00CE339D">
      <w:pPr>
        <w:spacing w:line="360" w:lineRule="auto"/>
        <w:ind w:firstLineChars="200" w:firstLine="420"/>
        <w:rPr>
          <w:sz w:val="21"/>
        </w:rPr>
      </w:pPr>
      <w:r w:rsidRPr="00C6163E">
        <w:rPr>
          <w:rFonts w:hint="eastAsia"/>
          <w:sz w:val="21"/>
        </w:rPr>
        <w:t>根据“湖北省企业环境信用评价系统”，</w:t>
      </w:r>
      <w:r w:rsidR="000F7653" w:rsidRPr="00C6163E">
        <w:rPr>
          <w:rFonts w:hint="eastAsia"/>
          <w:sz w:val="21"/>
        </w:rPr>
        <w:t xml:space="preserve"> 上汽通用汽车有限公司武汉分公司</w:t>
      </w:r>
      <w:proofErr w:type="gramStart"/>
      <w:r w:rsidRPr="00C6163E">
        <w:rPr>
          <w:rFonts w:hint="eastAsia"/>
          <w:sz w:val="21"/>
        </w:rPr>
        <w:t>为蓝标</w:t>
      </w:r>
      <w:r w:rsidR="000771C2">
        <w:rPr>
          <w:rFonts w:hint="eastAsia"/>
          <w:sz w:val="21"/>
        </w:rPr>
        <w:t>企业</w:t>
      </w:r>
      <w:proofErr w:type="gramEnd"/>
      <w:r w:rsidRPr="00C6163E">
        <w:rPr>
          <w:rFonts w:hint="eastAsia"/>
          <w:sz w:val="21"/>
        </w:rPr>
        <w:t>，本年度信用等级未发生变化。</w:t>
      </w:r>
    </w:p>
    <w:p w:rsidR="00C6163E" w:rsidRDefault="00C6163E">
      <w:pPr>
        <w:rPr>
          <w:sz w:val="21"/>
        </w:rPr>
      </w:pPr>
      <w:r>
        <w:rPr>
          <w:sz w:val="21"/>
        </w:rPr>
        <w:br w:type="page"/>
      </w:r>
    </w:p>
    <w:p w:rsidR="00E93DFD" w:rsidRPr="00C6163E" w:rsidRDefault="005F32C8" w:rsidP="00C6163E">
      <w:pPr>
        <w:pStyle w:val="af1"/>
      </w:pPr>
      <w:r w:rsidRPr="00C6163E">
        <w:rPr>
          <w:rFonts w:hint="eastAsia"/>
        </w:rPr>
        <w:lastRenderedPageBreak/>
        <w:t>三</w:t>
      </w:r>
      <w:r w:rsidR="00E93DFD" w:rsidRPr="00C6163E">
        <w:t>、</w:t>
      </w:r>
      <w:r w:rsidR="002E3487" w:rsidRPr="00C6163E">
        <w:t>污染物产生、治理与排放信息</w:t>
      </w:r>
    </w:p>
    <w:p w:rsidR="00E93DFD" w:rsidRPr="00C6163E" w:rsidRDefault="00E93DFD" w:rsidP="008E0017">
      <w:pPr>
        <w:pStyle w:val="3"/>
        <w:shd w:val="clear" w:color="auto" w:fill="FFFFFF"/>
        <w:spacing w:before="240" w:after="240"/>
        <w:rPr>
          <w:rFonts w:ascii="Times New Roman" w:hAnsi="Times New Roman" w:cs="Times New Roman"/>
          <w:b/>
          <w:bCs/>
          <w:sz w:val="24"/>
        </w:rPr>
      </w:pPr>
      <w:r w:rsidRPr="00C6163E">
        <w:rPr>
          <w:rFonts w:ascii="Times New Roman" w:hAnsi="Times New Roman" w:cs="Times New Roman"/>
          <w:b/>
          <w:bCs/>
          <w:sz w:val="24"/>
        </w:rPr>
        <w:t>（一）</w:t>
      </w:r>
      <w:r w:rsidR="002E3487" w:rsidRPr="00C6163E">
        <w:rPr>
          <w:rFonts w:ascii="Times New Roman" w:hAnsi="Times New Roman" w:cs="Times New Roman"/>
          <w:b/>
          <w:bCs/>
          <w:sz w:val="24"/>
        </w:rPr>
        <w:t>污染防治设施信息</w:t>
      </w:r>
    </w:p>
    <w:p w:rsidR="009F2753" w:rsidRPr="001710BB" w:rsidRDefault="009F2753" w:rsidP="001710BB">
      <w:pPr>
        <w:pStyle w:val="3"/>
        <w:shd w:val="clear" w:color="auto" w:fill="FFFFFF"/>
        <w:spacing w:before="240" w:after="240"/>
        <w:rPr>
          <w:rFonts w:ascii="Times New Roman" w:hAnsi="Times New Roman" w:cs="Times New Roman"/>
          <w:b/>
          <w:bCs/>
          <w:sz w:val="22"/>
        </w:rPr>
      </w:pPr>
      <w:r w:rsidRPr="001710BB">
        <w:rPr>
          <w:rFonts w:ascii="Times New Roman" w:hAnsi="Times New Roman" w:cs="Times New Roman"/>
          <w:b/>
          <w:bCs/>
          <w:sz w:val="22"/>
        </w:rPr>
        <w:t>1.</w:t>
      </w:r>
      <w:r w:rsidRPr="001710BB">
        <w:rPr>
          <w:rFonts w:ascii="Times New Roman" w:hAnsi="Times New Roman" w:cs="Times New Roman"/>
          <w:b/>
          <w:bCs/>
          <w:sz w:val="22"/>
        </w:rPr>
        <w:t>污染防治设施正常运行信息表</w:t>
      </w:r>
    </w:p>
    <w:p w:rsidR="00E93DFD" w:rsidRPr="00C6163E" w:rsidRDefault="00E93DFD" w:rsidP="00C67642">
      <w:pPr>
        <w:pStyle w:val="a3"/>
        <w:jc w:val="center"/>
        <w:rPr>
          <w:rFonts w:ascii="Times New Roman" w:hAnsi="Times New Roman" w:cs="Times New Roman"/>
          <w:b/>
          <w:bCs/>
          <w:sz w:val="21"/>
        </w:rPr>
      </w:pPr>
      <w:r w:rsidRPr="00C6163E">
        <w:rPr>
          <w:rFonts w:ascii="Times New Roman" w:hAnsi="Times New Roman" w:cs="Times New Roman"/>
          <w:b/>
          <w:bCs/>
          <w:sz w:val="21"/>
        </w:rPr>
        <w:t>表</w:t>
      </w:r>
      <w:r w:rsidR="009C0CF9">
        <w:rPr>
          <w:rFonts w:ascii="Times New Roman" w:hAnsi="Times New Roman" w:cs="Times New Roman"/>
          <w:b/>
          <w:bCs/>
          <w:sz w:val="21"/>
        </w:rPr>
        <w:t>3-1</w:t>
      </w:r>
      <w:r w:rsidR="009C66D9" w:rsidRPr="00C6163E">
        <w:rPr>
          <w:rFonts w:ascii="Times New Roman" w:hAnsi="Times New Roman" w:cs="Times New Roman" w:hint="eastAsia"/>
          <w:b/>
          <w:bCs/>
          <w:sz w:val="21"/>
        </w:rPr>
        <w:t>主要排放</w:t>
      </w:r>
      <w:proofErr w:type="gramStart"/>
      <w:r w:rsidR="009C66D9" w:rsidRPr="00C6163E">
        <w:rPr>
          <w:rFonts w:ascii="Times New Roman" w:hAnsi="Times New Roman" w:cs="Times New Roman" w:hint="eastAsia"/>
          <w:b/>
          <w:bCs/>
          <w:sz w:val="21"/>
        </w:rPr>
        <w:t>口</w:t>
      </w:r>
      <w:r w:rsidRPr="00C6163E">
        <w:rPr>
          <w:rFonts w:ascii="Times New Roman" w:hAnsi="Times New Roman" w:cs="Times New Roman"/>
          <w:b/>
          <w:bCs/>
          <w:sz w:val="21"/>
        </w:rPr>
        <w:t>污染</w:t>
      </w:r>
      <w:proofErr w:type="gramEnd"/>
      <w:r w:rsidRPr="00C6163E">
        <w:rPr>
          <w:rFonts w:ascii="Times New Roman" w:hAnsi="Times New Roman" w:cs="Times New Roman"/>
          <w:b/>
          <w:bCs/>
          <w:sz w:val="21"/>
        </w:rPr>
        <w:t>防治设施</w:t>
      </w:r>
      <w:r w:rsidR="00E0717C" w:rsidRPr="00C6163E">
        <w:rPr>
          <w:rFonts w:ascii="Times New Roman" w:hAnsi="Times New Roman" w:cs="Times New Roman"/>
          <w:b/>
          <w:bCs/>
          <w:sz w:val="21"/>
        </w:rPr>
        <w:t>信息</w:t>
      </w:r>
      <w:r w:rsidRPr="00C6163E">
        <w:rPr>
          <w:rFonts w:ascii="Times New Roman" w:hAnsi="Times New Roman" w:cs="Times New Roman"/>
          <w:b/>
          <w:bCs/>
          <w:sz w:val="21"/>
        </w:rPr>
        <w:t>表</w:t>
      </w:r>
    </w:p>
    <w:tbl>
      <w:tblPr>
        <w:tblStyle w:val="a4"/>
        <w:tblW w:w="5380" w:type="pct"/>
        <w:tblLook w:val="04A0" w:firstRow="1" w:lastRow="0" w:firstColumn="1" w:lastColumn="0" w:noHBand="0" w:noVBand="1"/>
      </w:tblPr>
      <w:tblGrid>
        <w:gridCol w:w="1076"/>
        <w:gridCol w:w="1071"/>
        <w:gridCol w:w="4085"/>
        <w:gridCol w:w="1701"/>
        <w:gridCol w:w="993"/>
      </w:tblGrid>
      <w:tr w:rsidR="00B94CE8" w:rsidRPr="00A70E93" w:rsidTr="00DF0706">
        <w:trPr>
          <w:trHeight w:val="264"/>
        </w:trPr>
        <w:tc>
          <w:tcPr>
            <w:tcW w:w="1076" w:type="dxa"/>
            <w:vMerge w:val="restart"/>
            <w:vAlign w:val="center"/>
          </w:tcPr>
          <w:p w:rsidR="00B94CE8" w:rsidRPr="00A70E93" w:rsidRDefault="00B94CE8">
            <w:pPr>
              <w:pStyle w:val="a3"/>
              <w:jc w:val="center"/>
              <w:rPr>
                <w:rFonts w:ascii="Times New Roman" w:hAnsi="Times New Roman" w:cs="Times New Roman"/>
                <w:b/>
                <w:bCs/>
                <w:sz w:val="20"/>
                <w:szCs w:val="23"/>
              </w:rPr>
            </w:pPr>
            <w:r w:rsidRPr="00A70E93">
              <w:rPr>
                <w:rFonts w:ascii="Times New Roman" w:hAnsi="Times New Roman" w:cs="Times New Roman"/>
                <w:b/>
                <w:bCs/>
                <w:sz w:val="20"/>
                <w:szCs w:val="23"/>
              </w:rPr>
              <w:t>设施名称</w:t>
            </w:r>
          </w:p>
        </w:tc>
        <w:tc>
          <w:tcPr>
            <w:tcW w:w="1071" w:type="dxa"/>
            <w:vMerge w:val="restart"/>
            <w:vAlign w:val="center"/>
          </w:tcPr>
          <w:p w:rsidR="00B94CE8" w:rsidRPr="00A70E93" w:rsidRDefault="00B94CE8">
            <w:pPr>
              <w:pStyle w:val="a3"/>
              <w:jc w:val="center"/>
              <w:rPr>
                <w:rFonts w:ascii="Times New Roman" w:hAnsi="Times New Roman" w:cs="Times New Roman"/>
                <w:b/>
                <w:bCs/>
                <w:sz w:val="20"/>
                <w:szCs w:val="23"/>
              </w:rPr>
            </w:pPr>
            <w:proofErr w:type="gramStart"/>
            <w:r w:rsidRPr="00A70E93">
              <w:rPr>
                <w:rFonts w:ascii="Times New Roman" w:hAnsi="Times New Roman" w:cs="Times New Roman"/>
                <w:b/>
                <w:bCs/>
                <w:sz w:val="20"/>
                <w:szCs w:val="23"/>
              </w:rPr>
              <w:t>产污环节</w:t>
            </w:r>
            <w:proofErr w:type="gramEnd"/>
          </w:p>
        </w:tc>
        <w:tc>
          <w:tcPr>
            <w:tcW w:w="4085" w:type="dxa"/>
            <w:vMerge w:val="restart"/>
            <w:vAlign w:val="center"/>
          </w:tcPr>
          <w:p w:rsidR="00B94CE8" w:rsidRPr="00A70E93" w:rsidRDefault="00B94CE8">
            <w:pPr>
              <w:pStyle w:val="a3"/>
              <w:jc w:val="center"/>
              <w:rPr>
                <w:rFonts w:ascii="Times New Roman" w:hAnsi="Times New Roman" w:cs="Times New Roman"/>
                <w:b/>
                <w:bCs/>
                <w:sz w:val="20"/>
                <w:szCs w:val="23"/>
              </w:rPr>
            </w:pPr>
            <w:r w:rsidRPr="00A70E93">
              <w:rPr>
                <w:rFonts w:ascii="Times New Roman" w:hAnsi="Times New Roman" w:cs="Times New Roman"/>
                <w:b/>
                <w:bCs/>
                <w:sz w:val="20"/>
                <w:szCs w:val="23"/>
              </w:rPr>
              <w:t>污染物</w:t>
            </w:r>
          </w:p>
        </w:tc>
        <w:tc>
          <w:tcPr>
            <w:tcW w:w="1701" w:type="dxa"/>
            <w:vMerge w:val="restart"/>
            <w:vAlign w:val="center"/>
          </w:tcPr>
          <w:p w:rsidR="00B94CE8" w:rsidRPr="00A70E93" w:rsidRDefault="00B94CE8">
            <w:pPr>
              <w:pStyle w:val="a3"/>
              <w:jc w:val="center"/>
              <w:rPr>
                <w:rFonts w:ascii="Times New Roman" w:hAnsi="Times New Roman" w:cs="Times New Roman"/>
                <w:b/>
                <w:bCs/>
                <w:sz w:val="20"/>
                <w:szCs w:val="23"/>
              </w:rPr>
            </w:pPr>
            <w:r w:rsidRPr="00A70E93">
              <w:rPr>
                <w:rFonts w:ascii="Times New Roman" w:hAnsi="Times New Roman" w:cs="Times New Roman"/>
                <w:b/>
                <w:bCs/>
                <w:sz w:val="20"/>
                <w:szCs w:val="23"/>
              </w:rPr>
              <w:t>排放口名称</w:t>
            </w:r>
          </w:p>
        </w:tc>
        <w:tc>
          <w:tcPr>
            <w:tcW w:w="993" w:type="dxa"/>
            <w:vMerge w:val="restart"/>
            <w:vAlign w:val="center"/>
          </w:tcPr>
          <w:p w:rsidR="00B94CE8" w:rsidRPr="00A70E93" w:rsidRDefault="00B94CE8">
            <w:pPr>
              <w:pStyle w:val="a3"/>
              <w:jc w:val="center"/>
              <w:rPr>
                <w:rFonts w:ascii="Times New Roman" w:hAnsi="Times New Roman" w:cs="Times New Roman"/>
                <w:b/>
                <w:bCs/>
                <w:sz w:val="20"/>
                <w:szCs w:val="23"/>
              </w:rPr>
            </w:pPr>
            <w:r w:rsidRPr="00A70E93">
              <w:rPr>
                <w:rFonts w:ascii="Times New Roman" w:hAnsi="Times New Roman" w:cs="Times New Roman"/>
                <w:b/>
                <w:bCs/>
                <w:sz w:val="20"/>
                <w:szCs w:val="23"/>
              </w:rPr>
              <w:t>排放口编号</w:t>
            </w:r>
          </w:p>
        </w:tc>
      </w:tr>
      <w:tr w:rsidR="00B94CE8" w:rsidRPr="00A70E93" w:rsidTr="00DF0706">
        <w:trPr>
          <w:trHeight w:val="264"/>
        </w:trPr>
        <w:tc>
          <w:tcPr>
            <w:tcW w:w="1076" w:type="dxa"/>
            <w:vMerge/>
          </w:tcPr>
          <w:p w:rsidR="00B94CE8" w:rsidRPr="00A70E93" w:rsidRDefault="00B94CE8">
            <w:pPr>
              <w:pStyle w:val="a3"/>
              <w:jc w:val="center"/>
              <w:rPr>
                <w:rFonts w:ascii="Times New Roman" w:hAnsi="Times New Roman" w:cs="Times New Roman"/>
                <w:b/>
                <w:bCs/>
                <w:sz w:val="20"/>
                <w:szCs w:val="23"/>
              </w:rPr>
            </w:pPr>
          </w:p>
        </w:tc>
        <w:tc>
          <w:tcPr>
            <w:tcW w:w="1071" w:type="dxa"/>
            <w:vMerge/>
          </w:tcPr>
          <w:p w:rsidR="00B94CE8" w:rsidRPr="00A70E93" w:rsidRDefault="00B94CE8">
            <w:pPr>
              <w:pStyle w:val="a3"/>
              <w:jc w:val="center"/>
              <w:rPr>
                <w:rFonts w:ascii="Times New Roman" w:hAnsi="Times New Roman" w:cs="Times New Roman"/>
                <w:b/>
                <w:bCs/>
                <w:sz w:val="20"/>
                <w:szCs w:val="23"/>
              </w:rPr>
            </w:pPr>
          </w:p>
        </w:tc>
        <w:tc>
          <w:tcPr>
            <w:tcW w:w="4085" w:type="dxa"/>
            <w:vMerge/>
          </w:tcPr>
          <w:p w:rsidR="00B94CE8" w:rsidRPr="00A70E93" w:rsidRDefault="00B94CE8">
            <w:pPr>
              <w:pStyle w:val="a3"/>
              <w:jc w:val="center"/>
              <w:rPr>
                <w:rFonts w:ascii="Times New Roman" w:hAnsi="Times New Roman" w:cs="Times New Roman"/>
                <w:b/>
                <w:bCs/>
                <w:sz w:val="20"/>
                <w:szCs w:val="23"/>
              </w:rPr>
            </w:pPr>
          </w:p>
        </w:tc>
        <w:tc>
          <w:tcPr>
            <w:tcW w:w="1701" w:type="dxa"/>
            <w:vMerge/>
          </w:tcPr>
          <w:p w:rsidR="00B94CE8" w:rsidRPr="00A70E93" w:rsidRDefault="00B94CE8">
            <w:pPr>
              <w:pStyle w:val="a3"/>
              <w:jc w:val="center"/>
              <w:rPr>
                <w:rFonts w:ascii="Times New Roman" w:hAnsi="Times New Roman" w:cs="Times New Roman"/>
                <w:b/>
                <w:bCs/>
                <w:sz w:val="20"/>
                <w:szCs w:val="23"/>
              </w:rPr>
            </w:pPr>
          </w:p>
        </w:tc>
        <w:tc>
          <w:tcPr>
            <w:tcW w:w="993" w:type="dxa"/>
            <w:vMerge/>
          </w:tcPr>
          <w:p w:rsidR="00B94CE8" w:rsidRPr="00A70E93" w:rsidRDefault="00B94CE8">
            <w:pPr>
              <w:pStyle w:val="a3"/>
              <w:jc w:val="center"/>
              <w:rPr>
                <w:rFonts w:ascii="Times New Roman" w:hAnsi="Times New Roman" w:cs="Times New Roman"/>
                <w:b/>
                <w:bCs/>
                <w:sz w:val="20"/>
                <w:szCs w:val="23"/>
              </w:rPr>
            </w:pPr>
          </w:p>
        </w:tc>
      </w:tr>
      <w:tr w:rsidR="00B94CE8" w:rsidRPr="00C67642" w:rsidTr="00DF0706">
        <w:trPr>
          <w:trHeight w:val="416"/>
        </w:trPr>
        <w:tc>
          <w:tcPr>
            <w:tcW w:w="1076" w:type="dxa"/>
            <w:vAlign w:val="center"/>
          </w:tcPr>
          <w:p w:rsidR="00B94CE8" w:rsidRPr="009C0CF9" w:rsidRDefault="00B94CE8">
            <w:pPr>
              <w:pStyle w:val="a3"/>
              <w:jc w:val="center"/>
              <w:rPr>
                <w:rFonts w:ascii="Times New Roman" w:hAnsi="Times New Roman" w:cs="Times New Roman"/>
                <w:sz w:val="18"/>
              </w:rPr>
            </w:pPr>
            <w:r w:rsidRPr="009C0CF9">
              <w:rPr>
                <w:rFonts w:ascii="Times New Roman" w:hAnsi="Times New Roman" w:cs="Times New Roman" w:hint="eastAsia"/>
                <w:sz w:val="18"/>
              </w:rPr>
              <w:t>4</w:t>
            </w:r>
            <w:r w:rsidRPr="009C0CF9">
              <w:rPr>
                <w:rFonts w:ascii="Times New Roman" w:hAnsi="Times New Roman" w:cs="Times New Roman" w:hint="eastAsia"/>
                <w:sz w:val="18"/>
              </w:rPr>
              <w:t>号锅炉</w:t>
            </w:r>
          </w:p>
        </w:tc>
        <w:tc>
          <w:tcPr>
            <w:tcW w:w="1071" w:type="dxa"/>
            <w:vAlign w:val="center"/>
          </w:tcPr>
          <w:p w:rsidR="00B94CE8" w:rsidRPr="009C0CF9" w:rsidRDefault="00B94CE8">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锅炉燃烧</w:t>
            </w:r>
          </w:p>
        </w:tc>
        <w:tc>
          <w:tcPr>
            <w:tcW w:w="4085" w:type="dxa"/>
            <w:vAlign w:val="center"/>
          </w:tcPr>
          <w:p w:rsidR="00B94CE8" w:rsidRPr="009C0CF9" w:rsidRDefault="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二氧化硫</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颗粒物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氮氧化物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烟气黑度</w:t>
            </w:r>
          </w:p>
        </w:tc>
        <w:tc>
          <w:tcPr>
            <w:tcW w:w="1701" w:type="dxa"/>
            <w:vAlign w:val="center"/>
          </w:tcPr>
          <w:p w:rsidR="00B94CE8" w:rsidRPr="009C0CF9" w:rsidRDefault="00B94CE8">
            <w:pPr>
              <w:pStyle w:val="a3"/>
              <w:jc w:val="center"/>
              <w:rPr>
                <w:rFonts w:ascii="Times New Roman" w:hAnsi="Times New Roman" w:cs="Times New Roman"/>
                <w:sz w:val="18"/>
              </w:rPr>
            </w:pPr>
            <w:r w:rsidRPr="009C0CF9">
              <w:rPr>
                <w:rFonts w:ascii="Times New Roman" w:hAnsi="Times New Roman" w:cs="Times New Roman"/>
                <w:color w:val="000000"/>
                <w:sz w:val="18"/>
                <w:szCs w:val="27"/>
              </w:rPr>
              <w:t>锅炉燃气废气排放口</w:t>
            </w:r>
            <w:r w:rsidRPr="009C0CF9">
              <w:rPr>
                <w:rFonts w:ascii="Times New Roman" w:hAnsi="Times New Roman" w:cs="Times New Roman"/>
                <w:color w:val="000000"/>
                <w:sz w:val="18"/>
                <w:szCs w:val="27"/>
              </w:rPr>
              <w:t>4</w:t>
            </w:r>
          </w:p>
        </w:tc>
        <w:tc>
          <w:tcPr>
            <w:tcW w:w="993" w:type="dxa"/>
            <w:vAlign w:val="center"/>
          </w:tcPr>
          <w:p w:rsidR="00B94CE8" w:rsidRPr="009C0CF9" w:rsidRDefault="00B94CE8">
            <w:pPr>
              <w:pStyle w:val="a3"/>
              <w:jc w:val="center"/>
              <w:rPr>
                <w:rFonts w:ascii="Times New Roman" w:hAnsi="Times New Roman" w:cs="Times New Roman"/>
                <w:sz w:val="18"/>
              </w:rPr>
            </w:pPr>
            <w:r w:rsidRPr="009C0CF9">
              <w:rPr>
                <w:rFonts w:ascii="Times New Roman" w:hAnsi="Times New Roman" w:cs="Times New Roman"/>
                <w:color w:val="000000"/>
                <w:sz w:val="18"/>
                <w:szCs w:val="27"/>
              </w:rPr>
              <w:t>DA001</w:t>
            </w:r>
          </w:p>
        </w:tc>
      </w:tr>
      <w:tr w:rsidR="00B94CE8" w:rsidRPr="00C67642" w:rsidTr="00DF0706">
        <w:trPr>
          <w:trHeight w:val="407"/>
        </w:trPr>
        <w:tc>
          <w:tcPr>
            <w:tcW w:w="1076" w:type="dxa"/>
            <w:vAlign w:val="center"/>
          </w:tcPr>
          <w:p w:rsidR="00B94CE8" w:rsidRPr="009C0CF9" w:rsidRDefault="00B94CE8" w:rsidP="00C46840">
            <w:pPr>
              <w:pStyle w:val="a3"/>
              <w:jc w:val="center"/>
              <w:rPr>
                <w:rFonts w:ascii="Times New Roman" w:hAnsi="Times New Roman" w:cs="Times New Roman"/>
                <w:sz w:val="18"/>
              </w:rPr>
            </w:pPr>
            <w:r w:rsidRPr="009C0CF9">
              <w:rPr>
                <w:rFonts w:ascii="Times New Roman" w:hAnsi="Times New Roman" w:cs="Times New Roman"/>
                <w:sz w:val="18"/>
              </w:rPr>
              <w:t>5</w:t>
            </w:r>
            <w:r w:rsidRPr="009C0CF9">
              <w:rPr>
                <w:rFonts w:ascii="Times New Roman" w:hAnsi="Times New Roman" w:cs="Times New Roman" w:hint="eastAsia"/>
                <w:sz w:val="18"/>
              </w:rPr>
              <w:t>号锅炉</w:t>
            </w:r>
          </w:p>
        </w:tc>
        <w:tc>
          <w:tcPr>
            <w:tcW w:w="1071" w:type="dxa"/>
            <w:vAlign w:val="center"/>
          </w:tcPr>
          <w:p w:rsidR="00B94CE8" w:rsidRPr="009C0CF9" w:rsidRDefault="00B94CE8" w:rsidP="00C46840">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锅炉燃烧</w:t>
            </w:r>
          </w:p>
        </w:tc>
        <w:tc>
          <w:tcPr>
            <w:tcW w:w="4085" w:type="dxa"/>
            <w:vAlign w:val="center"/>
          </w:tcPr>
          <w:p w:rsidR="00B94CE8" w:rsidRPr="009C0CF9" w:rsidRDefault="00B94CE8" w:rsidP="00C46840">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二氧化硫</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颗粒物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氮氧化物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烟气黑度</w:t>
            </w:r>
          </w:p>
        </w:tc>
        <w:tc>
          <w:tcPr>
            <w:tcW w:w="1701" w:type="dxa"/>
            <w:vAlign w:val="center"/>
          </w:tcPr>
          <w:p w:rsidR="00B94CE8" w:rsidRPr="009C0CF9" w:rsidRDefault="00B94CE8" w:rsidP="00C46840">
            <w:pPr>
              <w:pStyle w:val="a3"/>
              <w:jc w:val="center"/>
              <w:rPr>
                <w:rFonts w:ascii="Times New Roman" w:hAnsi="Times New Roman" w:cs="Times New Roman"/>
                <w:sz w:val="18"/>
              </w:rPr>
            </w:pPr>
            <w:r w:rsidRPr="009C0CF9">
              <w:rPr>
                <w:rFonts w:ascii="Times New Roman" w:hAnsi="Times New Roman" w:cs="Times New Roman"/>
                <w:color w:val="000000"/>
                <w:sz w:val="18"/>
                <w:szCs w:val="27"/>
              </w:rPr>
              <w:t>锅炉燃气废气排放口</w:t>
            </w:r>
            <w:r w:rsidRPr="009C0CF9">
              <w:rPr>
                <w:rFonts w:ascii="Times New Roman" w:hAnsi="Times New Roman" w:cs="Times New Roman"/>
                <w:color w:val="000000"/>
                <w:sz w:val="18"/>
                <w:szCs w:val="27"/>
              </w:rPr>
              <w:t>5</w:t>
            </w:r>
          </w:p>
        </w:tc>
        <w:tc>
          <w:tcPr>
            <w:tcW w:w="993" w:type="dxa"/>
            <w:vAlign w:val="center"/>
          </w:tcPr>
          <w:p w:rsidR="00B94CE8" w:rsidRPr="009C0CF9" w:rsidRDefault="00B94CE8" w:rsidP="00C46840">
            <w:pPr>
              <w:pStyle w:val="a3"/>
              <w:jc w:val="center"/>
              <w:rPr>
                <w:rFonts w:ascii="Times New Roman" w:hAnsi="Times New Roman" w:cs="Times New Roman"/>
                <w:sz w:val="18"/>
              </w:rPr>
            </w:pPr>
            <w:r w:rsidRPr="009C0CF9">
              <w:rPr>
                <w:rFonts w:ascii="Times New Roman" w:hAnsi="Times New Roman" w:cs="Times New Roman"/>
                <w:color w:val="000000"/>
                <w:sz w:val="18"/>
                <w:szCs w:val="27"/>
              </w:rPr>
              <w:t>DA005</w:t>
            </w:r>
          </w:p>
        </w:tc>
      </w:tr>
      <w:tr w:rsidR="00B94CE8" w:rsidRPr="00C67642" w:rsidTr="00DF0706">
        <w:tc>
          <w:tcPr>
            <w:tcW w:w="1076" w:type="dxa"/>
            <w:vAlign w:val="center"/>
          </w:tcPr>
          <w:p w:rsidR="00B94CE8" w:rsidRPr="009C0CF9" w:rsidRDefault="00B94CE8" w:rsidP="00C46840">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R</w:t>
            </w:r>
            <w:r w:rsidRPr="009C0CF9">
              <w:rPr>
                <w:rFonts w:ascii="Times New Roman" w:hAnsi="Times New Roman" w:cs="Times New Roman"/>
                <w:color w:val="000000"/>
                <w:sz w:val="18"/>
                <w:szCs w:val="27"/>
              </w:rPr>
              <w:t>TO</w:t>
            </w:r>
          </w:p>
        </w:tc>
        <w:tc>
          <w:tcPr>
            <w:tcW w:w="1071" w:type="dxa"/>
            <w:vAlign w:val="center"/>
          </w:tcPr>
          <w:p w:rsidR="00B94CE8" w:rsidRPr="009C0CF9" w:rsidRDefault="00B94CE8" w:rsidP="00C46840">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焚烧废气</w:t>
            </w:r>
          </w:p>
        </w:tc>
        <w:tc>
          <w:tcPr>
            <w:tcW w:w="4085"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氮氧化物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二氧化硫</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苯系物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甲苯</w:t>
            </w:r>
            <w:r w:rsidRPr="009C0CF9">
              <w:rPr>
                <w:rFonts w:ascii="Times New Roman" w:hAnsi="Times New Roman" w:cs="Times New Roman"/>
                <w:color w:val="000000"/>
                <w:sz w:val="18"/>
                <w:szCs w:val="27"/>
              </w:rPr>
              <w:t>+</w:t>
            </w:r>
            <w:r w:rsidRPr="009C0CF9">
              <w:rPr>
                <w:rFonts w:ascii="Times New Roman" w:hAnsi="Times New Roman" w:cs="Times New Roman"/>
                <w:color w:val="000000"/>
                <w:sz w:val="18"/>
                <w:szCs w:val="27"/>
              </w:rPr>
              <w:t>二甲苯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颗粒物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挥发性有机物</w:t>
            </w:r>
          </w:p>
        </w:tc>
        <w:tc>
          <w:tcPr>
            <w:tcW w:w="1701"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RTO</w:t>
            </w:r>
            <w:r w:rsidRPr="009C0CF9">
              <w:rPr>
                <w:rFonts w:ascii="Times New Roman" w:hAnsi="Times New Roman" w:cs="Times New Roman"/>
                <w:color w:val="000000"/>
                <w:sz w:val="18"/>
                <w:szCs w:val="27"/>
              </w:rPr>
              <w:t>炉焚烧废气</w:t>
            </w:r>
            <w:r w:rsidRPr="009C0CF9">
              <w:rPr>
                <w:rFonts w:ascii="Times New Roman" w:hAnsi="Times New Roman" w:cs="Times New Roman"/>
                <w:color w:val="000000"/>
                <w:sz w:val="18"/>
                <w:szCs w:val="27"/>
              </w:rPr>
              <w:t>SPPS-49</w:t>
            </w:r>
          </w:p>
        </w:tc>
        <w:tc>
          <w:tcPr>
            <w:tcW w:w="993"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DA075</w:t>
            </w:r>
          </w:p>
        </w:tc>
      </w:tr>
      <w:tr w:rsidR="00B94CE8" w:rsidRPr="00C67642" w:rsidTr="00DF0706">
        <w:tc>
          <w:tcPr>
            <w:tcW w:w="1076" w:type="dxa"/>
            <w:vAlign w:val="center"/>
          </w:tcPr>
          <w:p w:rsidR="00B94CE8" w:rsidRPr="009C0CF9" w:rsidRDefault="00B94CE8" w:rsidP="00C46840">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R</w:t>
            </w:r>
            <w:r w:rsidRPr="009C0CF9">
              <w:rPr>
                <w:rFonts w:ascii="Times New Roman" w:hAnsi="Times New Roman" w:cs="Times New Roman"/>
                <w:color w:val="000000"/>
                <w:sz w:val="18"/>
                <w:szCs w:val="27"/>
              </w:rPr>
              <w:t>TO</w:t>
            </w:r>
          </w:p>
        </w:tc>
        <w:tc>
          <w:tcPr>
            <w:tcW w:w="1071" w:type="dxa"/>
            <w:vAlign w:val="center"/>
          </w:tcPr>
          <w:p w:rsidR="00B94CE8" w:rsidRPr="009C0CF9" w:rsidRDefault="00B94CE8" w:rsidP="00C46840">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焚烧废气</w:t>
            </w:r>
          </w:p>
        </w:tc>
        <w:tc>
          <w:tcPr>
            <w:tcW w:w="4085"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氮氧化物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二氧化硫</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苯系物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甲苯</w:t>
            </w:r>
            <w:r w:rsidRPr="009C0CF9">
              <w:rPr>
                <w:rFonts w:ascii="Times New Roman" w:hAnsi="Times New Roman" w:cs="Times New Roman"/>
                <w:color w:val="000000"/>
                <w:sz w:val="18"/>
                <w:szCs w:val="27"/>
              </w:rPr>
              <w:t>+</w:t>
            </w:r>
            <w:r w:rsidRPr="009C0CF9">
              <w:rPr>
                <w:rFonts w:ascii="Times New Roman" w:hAnsi="Times New Roman" w:cs="Times New Roman"/>
                <w:color w:val="000000"/>
                <w:sz w:val="18"/>
                <w:szCs w:val="27"/>
              </w:rPr>
              <w:t>二甲苯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颗粒物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挥发性有机物</w:t>
            </w:r>
          </w:p>
        </w:tc>
        <w:tc>
          <w:tcPr>
            <w:tcW w:w="1701" w:type="dxa"/>
            <w:vAlign w:val="center"/>
          </w:tcPr>
          <w:p w:rsidR="00B94CE8" w:rsidRPr="009C0CF9" w:rsidRDefault="0038185C"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RTO</w:t>
            </w:r>
            <w:r w:rsidRPr="009C0CF9">
              <w:rPr>
                <w:rFonts w:ascii="Times New Roman" w:hAnsi="Times New Roman" w:cs="Times New Roman"/>
                <w:color w:val="000000"/>
                <w:sz w:val="18"/>
                <w:szCs w:val="27"/>
              </w:rPr>
              <w:t>焚烧炉废气</w:t>
            </w:r>
            <w:r w:rsidRPr="009C0CF9">
              <w:rPr>
                <w:rFonts w:ascii="Times New Roman" w:hAnsi="Times New Roman" w:cs="Times New Roman"/>
                <w:color w:val="000000"/>
                <w:sz w:val="18"/>
                <w:szCs w:val="27"/>
              </w:rPr>
              <w:t>NPPS-45</w:t>
            </w:r>
          </w:p>
        </w:tc>
        <w:tc>
          <w:tcPr>
            <w:tcW w:w="993"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DA115</w:t>
            </w:r>
          </w:p>
        </w:tc>
      </w:tr>
      <w:tr w:rsidR="00B94CE8" w:rsidRPr="00C67642" w:rsidTr="00DF0706">
        <w:tc>
          <w:tcPr>
            <w:tcW w:w="1076" w:type="dxa"/>
            <w:vAlign w:val="center"/>
          </w:tcPr>
          <w:p w:rsidR="00B94CE8" w:rsidRPr="009C0CF9" w:rsidRDefault="00C50DD7" w:rsidP="00C46840">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K</w:t>
            </w:r>
            <w:r w:rsidRPr="009C0CF9">
              <w:rPr>
                <w:rFonts w:ascii="Times New Roman" w:hAnsi="Times New Roman" w:cs="Times New Roman"/>
                <w:color w:val="000000"/>
                <w:sz w:val="18"/>
                <w:szCs w:val="27"/>
              </w:rPr>
              <w:t>PR</w:t>
            </w:r>
          </w:p>
        </w:tc>
        <w:tc>
          <w:tcPr>
            <w:tcW w:w="1071" w:type="dxa"/>
            <w:vAlign w:val="center"/>
          </w:tcPr>
          <w:p w:rsidR="00B94CE8" w:rsidRPr="009C0CF9" w:rsidRDefault="00C50DD7" w:rsidP="00C46840">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烘干废气</w:t>
            </w:r>
          </w:p>
        </w:tc>
        <w:tc>
          <w:tcPr>
            <w:tcW w:w="4085"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氮氧化物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二氧化硫</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苯系物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甲苯</w:t>
            </w:r>
            <w:r w:rsidRPr="009C0CF9">
              <w:rPr>
                <w:rFonts w:ascii="Times New Roman" w:hAnsi="Times New Roman" w:cs="Times New Roman"/>
                <w:color w:val="000000"/>
                <w:sz w:val="18"/>
                <w:szCs w:val="27"/>
              </w:rPr>
              <w:t>+</w:t>
            </w:r>
            <w:r w:rsidRPr="009C0CF9">
              <w:rPr>
                <w:rFonts w:ascii="Times New Roman" w:hAnsi="Times New Roman" w:cs="Times New Roman"/>
                <w:color w:val="000000"/>
                <w:sz w:val="18"/>
                <w:szCs w:val="27"/>
              </w:rPr>
              <w:t>二甲苯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颗粒物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挥发性有机物</w:t>
            </w:r>
          </w:p>
        </w:tc>
        <w:tc>
          <w:tcPr>
            <w:tcW w:w="1701"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喷漆废气</w:t>
            </w:r>
            <w:r w:rsidRPr="009C0CF9">
              <w:rPr>
                <w:rFonts w:ascii="Times New Roman" w:hAnsi="Times New Roman" w:cs="Times New Roman"/>
                <w:color w:val="000000"/>
                <w:sz w:val="18"/>
                <w:szCs w:val="27"/>
              </w:rPr>
              <w:t>NPPS-46</w:t>
            </w:r>
          </w:p>
        </w:tc>
        <w:tc>
          <w:tcPr>
            <w:tcW w:w="993"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DA134</w:t>
            </w:r>
          </w:p>
        </w:tc>
      </w:tr>
      <w:tr w:rsidR="00B94CE8" w:rsidRPr="00C67642" w:rsidTr="00DF0706">
        <w:tc>
          <w:tcPr>
            <w:tcW w:w="1076" w:type="dxa"/>
            <w:vAlign w:val="center"/>
          </w:tcPr>
          <w:p w:rsidR="00B94CE8" w:rsidRPr="009C0CF9" w:rsidRDefault="00B94CE8" w:rsidP="00C46840">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K</w:t>
            </w:r>
            <w:r w:rsidRPr="009C0CF9">
              <w:rPr>
                <w:rFonts w:ascii="Times New Roman" w:hAnsi="Times New Roman" w:cs="Times New Roman"/>
                <w:color w:val="000000"/>
                <w:sz w:val="18"/>
                <w:szCs w:val="27"/>
              </w:rPr>
              <w:t>PR</w:t>
            </w:r>
          </w:p>
        </w:tc>
        <w:tc>
          <w:tcPr>
            <w:tcW w:w="1071" w:type="dxa"/>
            <w:vAlign w:val="center"/>
          </w:tcPr>
          <w:p w:rsidR="00B94CE8" w:rsidRPr="009C0CF9" w:rsidRDefault="00C50DD7" w:rsidP="00C46840">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烘干废气</w:t>
            </w:r>
          </w:p>
        </w:tc>
        <w:tc>
          <w:tcPr>
            <w:tcW w:w="4085"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氮氧化物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二氧化硫</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苯系物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甲苯</w:t>
            </w:r>
            <w:r w:rsidRPr="009C0CF9">
              <w:rPr>
                <w:rFonts w:ascii="Times New Roman" w:hAnsi="Times New Roman" w:cs="Times New Roman"/>
                <w:color w:val="000000"/>
                <w:sz w:val="18"/>
                <w:szCs w:val="27"/>
              </w:rPr>
              <w:t>+</w:t>
            </w:r>
            <w:r w:rsidRPr="009C0CF9">
              <w:rPr>
                <w:rFonts w:ascii="Times New Roman" w:hAnsi="Times New Roman" w:cs="Times New Roman"/>
                <w:color w:val="000000"/>
                <w:sz w:val="18"/>
                <w:szCs w:val="27"/>
              </w:rPr>
              <w:t>二甲苯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颗粒物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挥发性有机物</w:t>
            </w:r>
          </w:p>
        </w:tc>
        <w:tc>
          <w:tcPr>
            <w:tcW w:w="1701"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喷漆废气</w:t>
            </w:r>
            <w:r w:rsidRPr="009C0CF9">
              <w:rPr>
                <w:rFonts w:ascii="Times New Roman" w:hAnsi="Times New Roman" w:cs="Times New Roman"/>
                <w:color w:val="000000"/>
                <w:sz w:val="18"/>
                <w:szCs w:val="27"/>
              </w:rPr>
              <w:t>SPPS-50</w:t>
            </w:r>
            <w:r w:rsidRPr="009C0CF9">
              <w:rPr>
                <w:rFonts w:ascii="Times New Roman" w:hAnsi="Times New Roman" w:cs="Times New Roman"/>
                <w:color w:val="000000"/>
                <w:sz w:val="18"/>
                <w:szCs w:val="27"/>
              </w:rPr>
              <w:t>（北）</w:t>
            </w:r>
          </w:p>
        </w:tc>
        <w:tc>
          <w:tcPr>
            <w:tcW w:w="993" w:type="dxa"/>
            <w:vAlign w:val="center"/>
          </w:tcPr>
          <w:p w:rsidR="00B94CE8" w:rsidRPr="009C0CF9" w:rsidRDefault="00B94CE8" w:rsidP="00B94CE8">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DA646</w:t>
            </w:r>
          </w:p>
        </w:tc>
      </w:tr>
      <w:tr w:rsidR="00C50DD7" w:rsidRPr="00C67642" w:rsidTr="00DF0706">
        <w:tc>
          <w:tcPr>
            <w:tcW w:w="1076" w:type="dxa"/>
            <w:vAlign w:val="center"/>
          </w:tcPr>
          <w:p w:rsidR="00C50DD7" w:rsidRPr="009C0CF9" w:rsidRDefault="00C50DD7" w:rsidP="00C50DD7">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K</w:t>
            </w:r>
            <w:r w:rsidRPr="009C0CF9">
              <w:rPr>
                <w:rFonts w:ascii="Times New Roman" w:hAnsi="Times New Roman" w:cs="Times New Roman"/>
                <w:color w:val="000000"/>
                <w:sz w:val="18"/>
                <w:szCs w:val="27"/>
              </w:rPr>
              <w:t>PR</w:t>
            </w:r>
          </w:p>
        </w:tc>
        <w:tc>
          <w:tcPr>
            <w:tcW w:w="1071" w:type="dxa"/>
            <w:vAlign w:val="center"/>
          </w:tcPr>
          <w:p w:rsidR="00C50DD7" w:rsidRPr="009C0CF9" w:rsidRDefault="00C50DD7" w:rsidP="00C50DD7">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烘干废气</w:t>
            </w:r>
          </w:p>
        </w:tc>
        <w:tc>
          <w:tcPr>
            <w:tcW w:w="4085" w:type="dxa"/>
            <w:vAlign w:val="center"/>
          </w:tcPr>
          <w:p w:rsidR="00C50DD7" w:rsidRPr="009C0CF9" w:rsidRDefault="00C50DD7" w:rsidP="00C50DD7">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氮氧化物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二氧化硫</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苯系物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甲苯</w:t>
            </w:r>
            <w:r w:rsidRPr="009C0CF9">
              <w:rPr>
                <w:rFonts w:ascii="Times New Roman" w:hAnsi="Times New Roman" w:cs="Times New Roman"/>
                <w:color w:val="000000"/>
                <w:sz w:val="18"/>
                <w:szCs w:val="27"/>
              </w:rPr>
              <w:t>+</w:t>
            </w:r>
            <w:r w:rsidRPr="009C0CF9">
              <w:rPr>
                <w:rFonts w:ascii="Times New Roman" w:hAnsi="Times New Roman" w:cs="Times New Roman"/>
                <w:color w:val="000000"/>
                <w:sz w:val="18"/>
                <w:szCs w:val="27"/>
              </w:rPr>
              <w:t>二甲苯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颗粒物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挥发性有机物</w:t>
            </w:r>
          </w:p>
        </w:tc>
        <w:tc>
          <w:tcPr>
            <w:tcW w:w="1701" w:type="dxa"/>
            <w:vAlign w:val="center"/>
          </w:tcPr>
          <w:p w:rsidR="00C50DD7" w:rsidRPr="009C0CF9" w:rsidRDefault="00C50DD7" w:rsidP="00C50DD7">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喷漆废气</w:t>
            </w:r>
            <w:r w:rsidRPr="009C0CF9">
              <w:rPr>
                <w:rFonts w:ascii="Times New Roman" w:hAnsi="Times New Roman" w:cs="Times New Roman"/>
                <w:color w:val="000000"/>
                <w:sz w:val="18"/>
                <w:szCs w:val="27"/>
              </w:rPr>
              <w:t>SPPS-50</w:t>
            </w:r>
            <w:r w:rsidRPr="009C0CF9">
              <w:rPr>
                <w:rFonts w:ascii="Times New Roman" w:hAnsi="Times New Roman" w:cs="Times New Roman"/>
                <w:color w:val="000000"/>
                <w:sz w:val="18"/>
                <w:szCs w:val="27"/>
              </w:rPr>
              <w:t>（中）</w:t>
            </w:r>
          </w:p>
        </w:tc>
        <w:tc>
          <w:tcPr>
            <w:tcW w:w="993" w:type="dxa"/>
            <w:vAlign w:val="center"/>
          </w:tcPr>
          <w:p w:rsidR="00C50DD7" w:rsidRPr="009C0CF9" w:rsidRDefault="002B2FF7" w:rsidP="00C50DD7">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DA64</w:t>
            </w:r>
            <w:r w:rsidR="00F813E0" w:rsidRPr="009C0CF9">
              <w:rPr>
                <w:rFonts w:ascii="Times New Roman" w:hAnsi="Times New Roman" w:cs="Times New Roman"/>
                <w:color w:val="000000"/>
                <w:sz w:val="18"/>
                <w:szCs w:val="27"/>
              </w:rPr>
              <w:t>7</w:t>
            </w:r>
          </w:p>
        </w:tc>
      </w:tr>
      <w:tr w:rsidR="00C50DD7" w:rsidRPr="00C67642" w:rsidTr="00DF0706">
        <w:tc>
          <w:tcPr>
            <w:tcW w:w="1076" w:type="dxa"/>
            <w:vAlign w:val="center"/>
          </w:tcPr>
          <w:p w:rsidR="00C50DD7" w:rsidRPr="009C0CF9" w:rsidRDefault="00C50DD7" w:rsidP="00C50DD7">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K</w:t>
            </w:r>
            <w:r w:rsidRPr="009C0CF9">
              <w:rPr>
                <w:rFonts w:ascii="Times New Roman" w:hAnsi="Times New Roman" w:cs="Times New Roman"/>
                <w:color w:val="000000"/>
                <w:sz w:val="18"/>
                <w:szCs w:val="27"/>
              </w:rPr>
              <w:t>PR</w:t>
            </w:r>
          </w:p>
        </w:tc>
        <w:tc>
          <w:tcPr>
            <w:tcW w:w="1071" w:type="dxa"/>
            <w:vAlign w:val="center"/>
          </w:tcPr>
          <w:p w:rsidR="00C50DD7" w:rsidRPr="009C0CF9" w:rsidRDefault="00C50DD7" w:rsidP="00C50DD7">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烘干废气</w:t>
            </w:r>
          </w:p>
        </w:tc>
        <w:tc>
          <w:tcPr>
            <w:tcW w:w="4085" w:type="dxa"/>
            <w:vAlign w:val="center"/>
          </w:tcPr>
          <w:p w:rsidR="00C50DD7" w:rsidRPr="009C0CF9" w:rsidRDefault="00C50DD7" w:rsidP="00C50DD7">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氮氧化物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二氧化硫</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苯系物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甲苯</w:t>
            </w:r>
            <w:r w:rsidRPr="009C0CF9">
              <w:rPr>
                <w:rFonts w:ascii="Times New Roman" w:hAnsi="Times New Roman" w:cs="Times New Roman"/>
                <w:color w:val="000000"/>
                <w:sz w:val="18"/>
                <w:szCs w:val="27"/>
              </w:rPr>
              <w:t>+</w:t>
            </w:r>
            <w:r w:rsidRPr="009C0CF9">
              <w:rPr>
                <w:rFonts w:ascii="Times New Roman" w:hAnsi="Times New Roman" w:cs="Times New Roman"/>
                <w:color w:val="000000"/>
                <w:sz w:val="18"/>
                <w:szCs w:val="27"/>
              </w:rPr>
              <w:t>二甲苯</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颗粒物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挥发性有机物</w:t>
            </w:r>
          </w:p>
        </w:tc>
        <w:tc>
          <w:tcPr>
            <w:tcW w:w="1701" w:type="dxa"/>
            <w:vAlign w:val="center"/>
          </w:tcPr>
          <w:p w:rsidR="00C50DD7" w:rsidRPr="009C0CF9" w:rsidRDefault="00C50DD7" w:rsidP="00C50DD7">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喷漆废气</w:t>
            </w:r>
            <w:r w:rsidRPr="009C0CF9">
              <w:rPr>
                <w:rFonts w:ascii="Times New Roman" w:hAnsi="Times New Roman" w:cs="Times New Roman"/>
                <w:color w:val="000000"/>
                <w:sz w:val="18"/>
                <w:szCs w:val="27"/>
              </w:rPr>
              <w:t>SPPS-50</w:t>
            </w:r>
            <w:r w:rsidRPr="009C0CF9">
              <w:rPr>
                <w:rFonts w:ascii="Times New Roman" w:hAnsi="Times New Roman" w:cs="Times New Roman"/>
                <w:color w:val="000000"/>
                <w:sz w:val="18"/>
                <w:szCs w:val="27"/>
              </w:rPr>
              <w:t>（南）</w:t>
            </w:r>
          </w:p>
        </w:tc>
        <w:tc>
          <w:tcPr>
            <w:tcW w:w="993" w:type="dxa"/>
            <w:vAlign w:val="center"/>
          </w:tcPr>
          <w:p w:rsidR="00C50DD7" w:rsidRPr="009C0CF9" w:rsidRDefault="00C50DD7" w:rsidP="00C50DD7">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DA648</w:t>
            </w:r>
          </w:p>
        </w:tc>
      </w:tr>
      <w:tr w:rsidR="00CB58D5" w:rsidRPr="00C67642" w:rsidTr="00DF0706">
        <w:tc>
          <w:tcPr>
            <w:tcW w:w="1076" w:type="dxa"/>
            <w:vAlign w:val="center"/>
          </w:tcPr>
          <w:p w:rsidR="00CB58D5" w:rsidRPr="009C0CF9" w:rsidRDefault="001C72DE" w:rsidP="00C50DD7">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废水处理站</w:t>
            </w:r>
          </w:p>
        </w:tc>
        <w:tc>
          <w:tcPr>
            <w:tcW w:w="1071" w:type="dxa"/>
            <w:vAlign w:val="center"/>
          </w:tcPr>
          <w:p w:rsidR="00CB58D5" w:rsidRPr="009C0CF9" w:rsidRDefault="001C72DE" w:rsidP="00C50DD7">
            <w:pPr>
              <w:pStyle w:val="a3"/>
              <w:jc w:val="center"/>
              <w:rPr>
                <w:rFonts w:ascii="Times New Roman" w:hAnsi="Times New Roman" w:cs="Times New Roman"/>
                <w:color w:val="000000"/>
                <w:sz w:val="18"/>
                <w:szCs w:val="27"/>
              </w:rPr>
            </w:pPr>
            <w:r w:rsidRPr="009C0CF9">
              <w:rPr>
                <w:rFonts w:ascii="Times New Roman" w:hAnsi="Times New Roman" w:cs="Times New Roman" w:hint="eastAsia"/>
                <w:color w:val="000000"/>
                <w:sz w:val="18"/>
                <w:szCs w:val="27"/>
              </w:rPr>
              <w:t>废水</w:t>
            </w:r>
          </w:p>
        </w:tc>
        <w:tc>
          <w:tcPr>
            <w:tcW w:w="4085" w:type="dxa"/>
            <w:vAlign w:val="center"/>
          </w:tcPr>
          <w:p w:rsidR="00CB58D5" w:rsidRPr="009C0CF9" w:rsidRDefault="00CB58D5" w:rsidP="00CB58D5">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氟化物（以</w:t>
            </w:r>
            <w:r w:rsidRPr="009C0CF9">
              <w:rPr>
                <w:rFonts w:ascii="Times New Roman" w:hAnsi="Times New Roman" w:cs="Times New Roman"/>
                <w:color w:val="000000"/>
                <w:sz w:val="18"/>
                <w:szCs w:val="27"/>
              </w:rPr>
              <w:t>F-</w:t>
            </w:r>
            <w:r w:rsidRPr="009C0CF9">
              <w:rPr>
                <w:rFonts w:ascii="Times New Roman" w:hAnsi="Times New Roman" w:cs="Times New Roman"/>
                <w:color w:val="000000"/>
                <w:sz w:val="18"/>
                <w:szCs w:val="27"/>
              </w:rPr>
              <w:t>计）</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氨氮（</w:t>
            </w:r>
            <w:r w:rsidRPr="009C0CF9">
              <w:rPr>
                <w:rFonts w:ascii="Times New Roman" w:hAnsi="Times New Roman" w:cs="Times New Roman"/>
                <w:color w:val="000000"/>
                <w:sz w:val="18"/>
                <w:szCs w:val="27"/>
              </w:rPr>
              <w:t>NH3-N</w:t>
            </w:r>
            <w:r w:rsidRPr="009C0CF9">
              <w:rPr>
                <w:rFonts w:ascii="Times New Roman" w:hAnsi="Times New Roman" w:cs="Times New Roman"/>
                <w:color w:val="000000"/>
                <w:sz w:val="18"/>
                <w:szCs w:val="27"/>
              </w:rPr>
              <w:t>）</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五日生化需氧量</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悬浮物</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化学需氧量</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总铜</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总磷（以</w:t>
            </w:r>
            <w:r w:rsidRPr="009C0CF9">
              <w:rPr>
                <w:rFonts w:ascii="Times New Roman" w:hAnsi="Times New Roman" w:cs="Times New Roman"/>
                <w:color w:val="000000"/>
                <w:sz w:val="18"/>
                <w:szCs w:val="27"/>
              </w:rPr>
              <w:t>P</w:t>
            </w:r>
            <w:r w:rsidRPr="009C0CF9">
              <w:rPr>
                <w:rFonts w:ascii="Times New Roman" w:hAnsi="Times New Roman" w:cs="Times New Roman"/>
                <w:color w:val="000000"/>
                <w:sz w:val="18"/>
                <w:szCs w:val="27"/>
              </w:rPr>
              <w:t>计）</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石油类</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pH</w:t>
            </w:r>
            <w:r w:rsidRPr="009C0CF9">
              <w:rPr>
                <w:rFonts w:ascii="Times New Roman" w:hAnsi="Times New Roman" w:cs="Times New Roman"/>
                <w:color w:val="000000"/>
                <w:sz w:val="18"/>
                <w:szCs w:val="27"/>
              </w:rPr>
              <w:t>值</w:t>
            </w:r>
            <w:r w:rsidRPr="009C0CF9">
              <w:rPr>
                <w:rFonts w:ascii="Times New Roman" w:hAnsi="Times New Roman" w:cs="Times New Roman" w:hint="eastAsia"/>
                <w:color w:val="000000"/>
                <w:sz w:val="18"/>
                <w:szCs w:val="27"/>
              </w:rPr>
              <w:t>、</w:t>
            </w:r>
            <w:r w:rsidRPr="009C0CF9">
              <w:rPr>
                <w:rFonts w:ascii="Times New Roman" w:hAnsi="Times New Roman" w:cs="Times New Roman"/>
                <w:color w:val="000000"/>
                <w:sz w:val="18"/>
                <w:szCs w:val="27"/>
              </w:rPr>
              <w:t>阴离子表面活性剂</w:t>
            </w:r>
          </w:p>
        </w:tc>
        <w:tc>
          <w:tcPr>
            <w:tcW w:w="1701" w:type="dxa"/>
            <w:vAlign w:val="center"/>
          </w:tcPr>
          <w:p w:rsidR="00CB58D5" w:rsidRPr="009C0CF9" w:rsidRDefault="00CB58D5" w:rsidP="00C50DD7">
            <w:pPr>
              <w:pStyle w:val="a3"/>
              <w:jc w:val="center"/>
              <w:rPr>
                <w:rFonts w:ascii="Times New Roman" w:hAnsi="Times New Roman" w:cs="Times New Roman"/>
                <w:color w:val="000000"/>
                <w:sz w:val="18"/>
                <w:szCs w:val="27"/>
              </w:rPr>
            </w:pPr>
            <w:proofErr w:type="gramStart"/>
            <w:r w:rsidRPr="009C0CF9">
              <w:rPr>
                <w:rFonts w:ascii="Times New Roman" w:hAnsi="Times New Roman" w:cs="Times New Roman" w:hint="eastAsia"/>
                <w:color w:val="000000"/>
                <w:sz w:val="18"/>
                <w:szCs w:val="27"/>
              </w:rPr>
              <w:t>厂区总</w:t>
            </w:r>
            <w:proofErr w:type="gramEnd"/>
            <w:r w:rsidRPr="009C0CF9">
              <w:rPr>
                <w:rFonts w:ascii="Times New Roman" w:hAnsi="Times New Roman" w:cs="Times New Roman" w:hint="eastAsia"/>
                <w:color w:val="000000"/>
                <w:sz w:val="18"/>
                <w:szCs w:val="27"/>
              </w:rPr>
              <w:t>排口</w:t>
            </w:r>
          </w:p>
        </w:tc>
        <w:tc>
          <w:tcPr>
            <w:tcW w:w="993" w:type="dxa"/>
            <w:vAlign w:val="center"/>
          </w:tcPr>
          <w:p w:rsidR="00CB58D5" w:rsidRPr="009C0CF9" w:rsidRDefault="00CB58D5" w:rsidP="00C50DD7">
            <w:pPr>
              <w:pStyle w:val="a3"/>
              <w:jc w:val="center"/>
              <w:rPr>
                <w:rFonts w:ascii="Times New Roman" w:hAnsi="Times New Roman" w:cs="Times New Roman"/>
                <w:color w:val="000000"/>
                <w:sz w:val="18"/>
                <w:szCs w:val="27"/>
              </w:rPr>
            </w:pPr>
            <w:r w:rsidRPr="009C0CF9">
              <w:rPr>
                <w:rFonts w:ascii="Times New Roman" w:hAnsi="Times New Roman" w:cs="Times New Roman"/>
                <w:color w:val="000000"/>
                <w:sz w:val="18"/>
                <w:szCs w:val="27"/>
              </w:rPr>
              <w:t>DW001</w:t>
            </w:r>
          </w:p>
        </w:tc>
      </w:tr>
    </w:tbl>
    <w:p w:rsidR="002916A8" w:rsidRPr="001C72DE" w:rsidRDefault="009F2753" w:rsidP="002916A8">
      <w:pPr>
        <w:pStyle w:val="3"/>
        <w:shd w:val="clear" w:color="auto" w:fill="FFFFFF"/>
        <w:spacing w:before="240" w:after="240"/>
        <w:rPr>
          <w:rFonts w:ascii="Times New Roman" w:hAnsi="Times New Roman" w:cs="Times New Roman"/>
          <w:b/>
          <w:bCs/>
          <w:sz w:val="22"/>
        </w:rPr>
      </w:pPr>
      <w:r w:rsidRPr="001C72DE">
        <w:rPr>
          <w:rFonts w:ascii="Times New Roman" w:hAnsi="Times New Roman" w:cs="Times New Roman"/>
          <w:b/>
          <w:bCs/>
          <w:sz w:val="22"/>
        </w:rPr>
        <w:t>2.</w:t>
      </w:r>
      <w:r w:rsidR="002916A8" w:rsidRPr="001C72DE">
        <w:rPr>
          <w:rFonts w:ascii="Times New Roman" w:hAnsi="Times New Roman" w:cs="Times New Roman"/>
          <w:b/>
          <w:bCs/>
          <w:sz w:val="22"/>
        </w:rPr>
        <w:t>污染防治设施</w:t>
      </w:r>
      <w:r w:rsidR="001B0008" w:rsidRPr="001C72DE">
        <w:rPr>
          <w:rFonts w:ascii="Times New Roman" w:hAnsi="Times New Roman" w:cs="Times New Roman"/>
          <w:b/>
          <w:bCs/>
          <w:sz w:val="22"/>
        </w:rPr>
        <w:t>非正常运行</w:t>
      </w:r>
      <w:r w:rsidR="002916A8" w:rsidRPr="001C72DE">
        <w:rPr>
          <w:rFonts w:ascii="Times New Roman" w:hAnsi="Times New Roman" w:cs="Times New Roman"/>
          <w:b/>
          <w:bCs/>
          <w:sz w:val="22"/>
        </w:rPr>
        <w:t>信息</w:t>
      </w:r>
    </w:p>
    <w:p w:rsidR="00E0717C" w:rsidRPr="001C72DE" w:rsidRDefault="001B0008" w:rsidP="00C67642">
      <w:pPr>
        <w:pStyle w:val="a3"/>
        <w:jc w:val="center"/>
        <w:rPr>
          <w:rFonts w:ascii="Times New Roman" w:hAnsi="Times New Roman" w:cs="Times New Roman"/>
          <w:b/>
          <w:bCs/>
          <w:sz w:val="22"/>
        </w:rPr>
      </w:pPr>
      <w:r w:rsidRPr="001C72DE">
        <w:rPr>
          <w:rFonts w:ascii="Times New Roman" w:hAnsi="Times New Roman" w:cs="Times New Roman"/>
          <w:b/>
          <w:bCs/>
          <w:sz w:val="22"/>
        </w:rPr>
        <w:t>表</w:t>
      </w:r>
      <w:r w:rsidR="009C0CF9">
        <w:rPr>
          <w:rFonts w:ascii="Times New Roman" w:hAnsi="Times New Roman" w:cs="Times New Roman"/>
          <w:b/>
          <w:bCs/>
          <w:sz w:val="22"/>
        </w:rPr>
        <w:t>3-2</w:t>
      </w:r>
      <w:r w:rsidRPr="001C72DE">
        <w:rPr>
          <w:rFonts w:ascii="Times New Roman" w:hAnsi="Times New Roman" w:cs="Times New Roman"/>
          <w:b/>
          <w:bCs/>
          <w:sz w:val="22"/>
        </w:rPr>
        <w:t>污染防治设施非正常运行信息表</w:t>
      </w:r>
    </w:p>
    <w:tbl>
      <w:tblPr>
        <w:tblW w:w="5382" w:type="pct"/>
        <w:tblCellMar>
          <w:top w:w="15" w:type="dxa"/>
          <w:left w:w="15" w:type="dxa"/>
          <w:bottom w:w="15" w:type="dxa"/>
          <w:right w:w="15" w:type="dxa"/>
        </w:tblCellMar>
        <w:tblLook w:val="04A0" w:firstRow="1" w:lastRow="0" w:firstColumn="1" w:lastColumn="0" w:noHBand="0" w:noVBand="1"/>
      </w:tblPr>
      <w:tblGrid>
        <w:gridCol w:w="1953"/>
        <w:gridCol w:w="1540"/>
        <w:gridCol w:w="2029"/>
        <w:gridCol w:w="823"/>
        <w:gridCol w:w="601"/>
        <w:gridCol w:w="1977"/>
      </w:tblGrid>
      <w:tr w:rsidR="009A3F82" w:rsidRPr="00A70E93" w:rsidTr="00EE675A">
        <w:trPr>
          <w:trHeight w:val="190"/>
        </w:trPr>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hideMark/>
          </w:tcPr>
          <w:p w:rsidR="009A3F82" w:rsidRPr="00480044" w:rsidRDefault="009A3F82" w:rsidP="00D03380">
            <w:pPr>
              <w:jc w:val="center"/>
              <w:rPr>
                <w:b/>
                <w:sz w:val="18"/>
                <w:szCs w:val="21"/>
              </w:rPr>
            </w:pPr>
            <w:r w:rsidRPr="00480044">
              <w:rPr>
                <w:b/>
                <w:sz w:val="18"/>
                <w:szCs w:val="21"/>
              </w:rPr>
              <w:t>（超标时段）</w:t>
            </w:r>
          </w:p>
        </w:tc>
        <w:tc>
          <w:tcPr>
            <w:tcW w:w="863" w:type="pct"/>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hideMark/>
          </w:tcPr>
          <w:p w:rsidR="009A3F82" w:rsidRPr="00480044" w:rsidRDefault="009A3F82" w:rsidP="00D03380">
            <w:pPr>
              <w:jc w:val="center"/>
              <w:rPr>
                <w:b/>
                <w:sz w:val="18"/>
                <w:szCs w:val="21"/>
              </w:rPr>
            </w:pPr>
            <w:r w:rsidRPr="00480044">
              <w:rPr>
                <w:b/>
                <w:sz w:val="18"/>
                <w:szCs w:val="21"/>
              </w:rPr>
              <w:t>故障设施</w:t>
            </w:r>
          </w:p>
        </w:tc>
        <w:tc>
          <w:tcPr>
            <w:tcW w:w="1137" w:type="pct"/>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hideMark/>
          </w:tcPr>
          <w:p w:rsidR="009A3F82" w:rsidRPr="00480044" w:rsidRDefault="009A3F82" w:rsidP="00D03380">
            <w:pPr>
              <w:jc w:val="center"/>
              <w:rPr>
                <w:b/>
                <w:sz w:val="18"/>
                <w:szCs w:val="21"/>
              </w:rPr>
            </w:pPr>
            <w:r w:rsidRPr="00480044">
              <w:rPr>
                <w:b/>
                <w:sz w:val="18"/>
                <w:szCs w:val="21"/>
              </w:rPr>
              <w:t>故障原因</w:t>
            </w:r>
          </w:p>
        </w:tc>
        <w:tc>
          <w:tcPr>
            <w:tcW w:w="798" w:type="pct"/>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hideMark/>
          </w:tcPr>
          <w:p w:rsidR="009A3F82" w:rsidRPr="00480044" w:rsidRDefault="009A3F82" w:rsidP="00D03380">
            <w:pPr>
              <w:jc w:val="center"/>
              <w:rPr>
                <w:b/>
                <w:sz w:val="18"/>
                <w:szCs w:val="21"/>
              </w:rPr>
            </w:pPr>
            <w:r w:rsidRPr="00480044">
              <w:rPr>
                <w:b/>
                <w:sz w:val="18"/>
                <w:szCs w:val="21"/>
              </w:rPr>
              <w:t>各排放因子浓度（mg/m3）</w:t>
            </w:r>
          </w:p>
        </w:tc>
        <w:tc>
          <w:tcPr>
            <w:tcW w:w="1108" w:type="pct"/>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hideMark/>
          </w:tcPr>
          <w:p w:rsidR="009A3F82" w:rsidRPr="00480044" w:rsidRDefault="009A3F82" w:rsidP="00D03380">
            <w:pPr>
              <w:jc w:val="center"/>
              <w:rPr>
                <w:b/>
                <w:sz w:val="18"/>
                <w:szCs w:val="21"/>
              </w:rPr>
            </w:pPr>
            <w:r w:rsidRPr="00480044">
              <w:rPr>
                <w:b/>
                <w:sz w:val="18"/>
                <w:szCs w:val="21"/>
              </w:rPr>
              <w:t>应对措施</w:t>
            </w:r>
          </w:p>
        </w:tc>
      </w:tr>
      <w:tr w:rsidR="00D459CF" w:rsidRPr="00A70E93" w:rsidTr="00EE675A">
        <w:trPr>
          <w:trHeight w:val="156"/>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480044" w:rsidRDefault="009A3F82" w:rsidP="00D03380">
            <w:pPr>
              <w:rPr>
                <w:b/>
                <w:sz w:val="18"/>
                <w:szCs w:val="21"/>
              </w:rPr>
            </w:pPr>
            <w:r w:rsidRPr="00480044">
              <w:rPr>
                <w:b/>
                <w:sz w:val="18"/>
                <w:szCs w:val="21"/>
              </w:rPr>
              <w:t>开始时段-结束时段</w:t>
            </w:r>
          </w:p>
        </w:tc>
        <w:tc>
          <w:tcPr>
            <w:tcW w:w="863" w:type="pct"/>
            <w:vMerge/>
            <w:tcBorders>
              <w:top w:val="single" w:sz="6" w:space="0" w:color="000000"/>
              <w:left w:val="single" w:sz="6" w:space="0" w:color="000000"/>
              <w:bottom w:val="single" w:sz="6" w:space="0" w:color="000000"/>
              <w:right w:val="single" w:sz="6" w:space="0" w:color="000000"/>
            </w:tcBorders>
            <w:vAlign w:val="center"/>
            <w:hideMark/>
          </w:tcPr>
          <w:p w:rsidR="009A3F82" w:rsidRPr="00480044" w:rsidRDefault="009A3F82" w:rsidP="00D03380">
            <w:pPr>
              <w:rPr>
                <w:b/>
                <w:sz w:val="18"/>
                <w:szCs w:val="21"/>
              </w:rPr>
            </w:pPr>
          </w:p>
        </w:tc>
        <w:tc>
          <w:tcPr>
            <w:tcW w:w="1137" w:type="pct"/>
            <w:vMerge/>
            <w:tcBorders>
              <w:top w:val="single" w:sz="6" w:space="0" w:color="000000"/>
              <w:left w:val="single" w:sz="6" w:space="0" w:color="000000"/>
              <w:bottom w:val="single" w:sz="6" w:space="0" w:color="000000"/>
              <w:right w:val="single" w:sz="6" w:space="0" w:color="000000"/>
            </w:tcBorders>
            <w:vAlign w:val="center"/>
            <w:hideMark/>
          </w:tcPr>
          <w:p w:rsidR="009A3F82" w:rsidRPr="00480044" w:rsidRDefault="009A3F82" w:rsidP="00D03380">
            <w:pPr>
              <w:rPr>
                <w:b/>
                <w:sz w:val="18"/>
                <w:szCs w:val="21"/>
              </w:rPr>
            </w:pP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480044" w:rsidRDefault="009A3F82" w:rsidP="00D03380">
            <w:pPr>
              <w:rPr>
                <w:b/>
                <w:sz w:val="18"/>
                <w:szCs w:val="21"/>
              </w:rPr>
            </w:pPr>
            <w:r w:rsidRPr="00480044">
              <w:rPr>
                <w:b/>
                <w:sz w:val="18"/>
                <w:szCs w:val="21"/>
              </w:rPr>
              <w:t>污染因子</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480044" w:rsidRDefault="009A3F82" w:rsidP="00D03380">
            <w:pPr>
              <w:rPr>
                <w:b/>
                <w:sz w:val="18"/>
                <w:szCs w:val="21"/>
              </w:rPr>
            </w:pPr>
            <w:r w:rsidRPr="00480044">
              <w:rPr>
                <w:b/>
                <w:sz w:val="18"/>
                <w:szCs w:val="21"/>
              </w:rPr>
              <w:t>排放范围</w:t>
            </w:r>
          </w:p>
        </w:tc>
        <w:tc>
          <w:tcPr>
            <w:tcW w:w="1108" w:type="pct"/>
            <w:vMerge/>
            <w:tcBorders>
              <w:top w:val="single" w:sz="6" w:space="0" w:color="000000"/>
              <w:left w:val="single" w:sz="6" w:space="0" w:color="000000"/>
              <w:bottom w:val="single" w:sz="6" w:space="0" w:color="000000"/>
              <w:right w:val="single" w:sz="6" w:space="0" w:color="000000"/>
            </w:tcBorders>
            <w:vAlign w:val="center"/>
            <w:hideMark/>
          </w:tcPr>
          <w:p w:rsidR="009A3F82" w:rsidRPr="00A70E93" w:rsidRDefault="009A3F82" w:rsidP="00D03380">
            <w:pPr>
              <w:rPr>
                <w:sz w:val="18"/>
                <w:szCs w:val="21"/>
              </w:rPr>
            </w:pPr>
          </w:p>
        </w:tc>
      </w:tr>
      <w:tr w:rsidR="009A3F82" w:rsidRPr="00A70E93" w:rsidTr="00EE675A">
        <w:trPr>
          <w:trHeight w:val="262"/>
        </w:trPr>
        <w:tc>
          <w:tcPr>
            <w:tcW w:w="5000" w:type="pct"/>
            <w:gridSpan w:val="6"/>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D03380">
            <w:pPr>
              <w:jc w:val="center"/>
              <w:rPr>
                <w:sz w:val="18"/>
                <w:szCs w:val="21"/>
              </w:rPr>
            </w:pPr>
            <w:r w:rsidRPr="00A70E93">
              <w:rPr>
                <w:sz w:val="18"/>
                <w:szCs w:val="21"/>
              </w:rPr>
              <w:t>废气防治设施</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420235" w:rsidP="006271E0">
            <w:pPr>
              <w:rPr>
                <w:sz w:val="18"/>
                <w:szCs w:val="21"/>
              </w:rPr>
            </w:pPr>
            <w:r w:rsidRPr="00A70E93">
              <w:rPr>
                <w:sz w:val="18"/>
                <w:szCs w:val="21"/>
              </w:rPr>
              <w:t>2022-01-30 23:25 ～ 2022-01-31 00:00</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420235" w:rsidP="006271E0">
            <w:pPr>
              <w:jc w:val="center"/>
              <w:rPr>
                <w:sz w:val="18"/>
                <w:szCs w:val="21"/>
              </w:rPr>
            </w:pPr>
            <w:r w:rsidRPr="00A70E93">
              <w:rPr>
                <w:sz w:val="18"/>
                <w:szCs w:val="21"/>
              </w:rPr>
              <w:t>TA103-TNV炉</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420235" w:rsidP="006271E0">
            <w:pPr>
              <w:jc w:val="center"/>
              <w:rPr>
                <w:sz w:val="18"/>
                <w:szCs w:val="21"/>
              </w:rPr>
            </w:pPr>
            <w:r w:rsidRPr="00A70E93">
              <w:rPr>
                <w:sz w:val="18"/>
                <w:szCs w:val="21"/>
              </w:rPr>
              <w:t>BR305-S08速度监控传感器故障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353466" w:rsidP="006271E0">
            <w:pPr>
              <w:jc w:val="center"/>
              <w:rPr>
                <w:sz w:val="18"/>
                <w:szCs w:val="21"/>
              </w:rPr>
            </w:pPr>
            <w:r w:rsidRPr="00A70E93">
              <w:rPr>
                <w:sz w:val="18"/>
                <w:szCs w:val="21"/>
              </w:rPr>
              <w:t>19.27</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rPr>
                <w:sz w:val="18"/>
                <w:szCs w:val="21"/>
              </w:rPr>
            </w:pPr>
            <w:r w:rsidRPr="00A70E93">
              <w:rPr>
                <w:sz w:val="18"/>
                <w:szCs w:val="21"/>
              </w:rPr>
              <w:t>2022-01-30 02:45 ～ 2022-01-30 03:05</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6271E0">
            <w:pPr>
              <w:jc w:val="center"/>
              <w:rPr>
                <w:sz w:val="18"/>
                <w:szCs w:val="21"/>
              </w:rPr>
            </w:pPr>
            <w:r w:rsidRPr="00A70E93">
              <w:rPr>
                <w:sz w:val="18"/>
                <w:szCs w:val="21"/>
              </w:rPr>
              <w:t>TA103-TNV炉</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jc w:val="center"/>
              <w:rPr>
                <w:sz w:val="18"/>
                <w:szCs w:val="21"/>
              </w:rPr>
            </w:pPr>
            <w:r w:rsidRPr="00A70E93">
              <w:rPr>
                <w:sz w:val="18"/>
                <w:szCs w:val="21"/>
              </w:rPr>
              <w:t>BR305-S08速度监控传感器故障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jc w:val="center"/>
              <w:rPr>
                <w:sz w:val="18"/>
                <w:szCs w:val="21"/>
              </w:rPr>
            </w:pPr>
            <w:r w:rsidRPr="00A70E93">
              <w:rPr>
                <w:sz w:val="18"/>
                <w:szCs w:val="21"/>
              </w:rPr>
              <w:t>20.65</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rPr>
                <w:sz w:val="18"/>
                <w:szCs w:val="21"/>
              </w:rPr>
            </w:pPr>
            <w:r w:rsidRPr="00A70E93">
              <w:rPr>
                <w:sz w:val="18"/>
                <w:szCs w:val="21"/>
              </w:rPr>
              <w:t>2022-02-10 06:50 ～ 2022-02-10 07:00</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jc w:val="center"/>
              <w:rPr>
                <w:sz w:val="18"/>
                <w:szCs w:val="21"/>
              </w:rPr>
            </w:pPr>
            <w:r w:rsidRPr="00A70E93">
              <w:rPr>
                <w:rFonts w:hint="eastAsia"/>
                <w:sz w:val="18"/>
                <w:szCs w:val="21"/>
              </w:rPr>
              <w:t>速度传感器故障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jc w:val="center"/>
              <w:rPr>
                <w:sz w:val="18"/>
                <w:szCs w:val="21"/>
              </w:rPr>
            </w:pPr>
            <w:r w:rsidRPr="00A70E93">
              <w:rPr>
                <w:sz w:val="18"/>
                <w:szCs w:val="21"/>
              </w:rPr>
              <w:t>10.56</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rPr>
                <w:sz w:val="18"/>
                <w:szCs w:val="21"/>
              </w:rPr>
            </w:pPr>
            <w:r w:rsidRPr="00A70E93">
              <w:rPr>
                <w:sz w:val="18"/>
                <w:szCs w:val="21"/>
              </w:rPr>
              <w:t>2022-02-11 06:25 ～ 2022-02-11 06:50</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jc w:val="center"/>
              <w:rPr>
                <w:sz w:val="18"/>
                <w:szCs w:val="21"/>
              </w:rPr>
            </w:pPr>
            <w:r w:rsidRPr="00A70E93">
              <w:rPr>
                <w:rFonts w:hint="eastAsia"/>
                <w:sz w:val="18"/>
                <w:szCs w:val="21"/>
              </w:rPr>
              <w:t>速度传感器故障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6E46A6" w:rsidP="006271E0">
            <w:pPr>
              <w:jc w:val="center"/>
              <w:rPr>
                <w:sz w:val="18"/>
                <w:szCs w:val="21"/>
              </w:rPr>
            </w:pPr>
            <w:r w:rsidRPr="00A70E93">
              <w:rPr>
                <w:sz w:val="18"/>
                <w:szCs w:val="21"/>
              </w:rPr>
              <w:t>1.35</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9A3F82" w:rsidRPr="00A70E93" w:rsidRDefault="009A3F82"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2022-02-11 07:00 ～ 2022-02-11 07:10</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rFonts w:hint="eastAsia"/>
                <w:sz w:val="18"/>
                <w:szCs w:val="21"/>
              </w:rPr>
              <w:t>速度传感器故障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4.05</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lastRenderedPageBreak/>
              <w:t>2022-02-12 06:35 ～ 2022-02-12 06:45</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rFonts w:hint="eastAsia"/>
                <w:sz w:val="18"/>
                <w:szCs w:val="21"/>
              </w:rPr>
              <w:t>速度传感器故障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1.45</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2022-03-20 05:20 ～ 2022-03-20 09:30</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TA103-TNV炉</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BR305滚轮驱动电机轴承老化损坏</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21.3</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2022-05-21 15:07 ～ 2022-05-21 15:08</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RTO VP111 X20震动故障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31.95</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2022-05-21 16:46 ～ 2022-05-21 16:47</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RTO VP111 X20震动故障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16.25</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2022-05-22 18:47 ～ 2021-05-22 18:48</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RTO VV141报助燃空气压力测试开关故障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17.22</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2022-05-23 13:50 ～ 2022-05-23 13:51</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RTO VV141报助燃空气压力测试开关故障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12.54</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2022-05-23 16:44 ～ 2022-05-23 16:51</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RTO VV141报助燃空气压力测试开关故障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28.39</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2022-06-23 09:40 ～ 2022-06-23 09:41</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TA103-TNV炉</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BR205安全链故障(S08速度监控传感器故障）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21.36</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2022-06-23 09:57 ～ 2022-06-23 09:58</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TA103-TNV炉</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BR205安全链故障(S08速度监控传感器故障）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14.79</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2022-10-12 17:20 ～ 2022-10-12 17:23</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TA103-TNV炉</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BR305转轮速度监控故障</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28.2</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rFonts w:hint="eastAsia"/>
                <w:sz w:val="18"/>
                <w:szCs w:val="21"/>
              </w:rPr>
              <w:t>复位故障，停产后对</w:t>
            </w:r>
            <w:r w:rsidRPr="00A70E93">
              <w:rPr>
                <w:sz w:val="18"/>
                <w:szCs w:val="21"/>
              </w:rPr>
              <w:t>BR305转轮速度监控传感器重新安装</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2022-10-21 16:00 ～ 2022-10-21 16:16</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TA103-TNV炉</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tack off风机手动关闭，KPR没有处理请求</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26.8</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立即停止生产</w:t>
            </w:r>
          </w:p>
        </w:tc>
      </w:tr>
      <w:tr w:rsidR="00D459CF" w:rsidRPr="00A70E93" w:rsidTr="00EE675A">
        <w:trPr>
          <w:trHeight w:val="369"/>
        </w:trPr>
        <w:tc>
          <w:tcPr>
            <w:tcW w:w="109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rPr>
                <w:sz w:val="18"/>
                <w:szCs w:val="21"/>
              </w:rPr>
            </w:pPr>
            <w:r w:rsidRPr="00A70E93">
              <w:rPr>
                <w:sz w:val="18"/>
                <w:szCs w:val="21"/>
              </w:rPr>
              <w:t>2022-10-30 11:44 ～ 2022-10-30 12:12</w:t>
            </w:r>
          </w:p>
        </w:tc>
        <w:tc>
          <w:tcPr>
            <w:tcW w:w="863"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TA102-两室RTO热力焚烧</w:t>
            </w:r>
          </w:p>
        </w:tc>
        <w:tc>
          <w:tcPr>
            <w:tcW w:w="11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V27提升阀位置传感器线缆老化</w:t>
            </w:r>
          </w:p>
        </w:tc>
        <w:tc>
          <w:tcPr>
            <w:tcW w:w="46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挥发性有机物</w:t>
            </w:r>
          </w:p>
        </w:tc>
        <w:tc>
          <w:tcPr>
            <w:tcW w:w="337"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47.6</w:t>
            </w:r>
          </w:p>
        </w:tc>
        <w:tc>
          <w:tcPr>
            <w:tcW w:w="1108"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hideMark/>
          </w:tcPr>
          <w:p w:rsidR="006271E0" w:rsidRPr="00A70E93" w:rsidRDefault="006271E0" w:rsidP="006271E0">
            <w:pPr>
              <w:jc w:val="center"/>
              <w:rPr>
                <w:sz w:val="18"/>
                <w:szCs w:val="21"/>
              </w:rPr>
            </w:pPr>
            <w:r w:rsidRPr="00A70E93">
              <w:rPr>
                <w:sz w:val="18"/>
                <w:szCs w:val="21"/>
              </w:rPr>
              <w:t>更换V27提升阀位置传感器及线缆</w:t>
            </w:r>
          </w:p>
        </w:tc>
      </w:tr>
    </w:tbl>
    <w:p w:rsidR="00E0717C" w:rsidRPr="001C72DE" w:rsidRDefault="009F2753" w:rsidP="00B5268B">
      <w:pPr>
        <w:pStyle w:val="3"/>
        <w:shd w:val="clear" w:color="auto" w:fill="FFFFFF"/>
        <w:spacing w:before="240" w:after="240"/>
        <w:rPr>
          <w:rFonts w:ascii="Times New Roman" w:hAnsi="Times New Roman" w:cs="Times New Roman"/>
          <w:b/>
          <w:bCs/>
          <w:sz w:val="24"/>
        </w:rPr>
      </w:pPr>
      <w:r w:rsidRPr="001C72DE">
        <w:rPr>
          <w:rFonts w:ascii="Times New Roman" w:hAnsi="Times New Roman" w:cs="Times New Roman"/>
          <w:b/>
          <w:bCs/>
          <w:sz w:val="24"/>
        </w:rPr>
        <w:t>（二）主要</w:t>
      </w:r>
      <w:r w:rsidR="00394DC8" w:rsidRPr="001C72DE">
        <w:rPr>
          <w:rFonts w:ascii="Times New Roman" w:hAnsi="Times New Roman" w:cs="Times New Roman" w:hint="eastAsia"/>
          <w:b/>
          <w:bCs/>
          <w:sz w:val="24"/>
        </w:rPr>
        <w:t>排放口</w:t>
      </w:r>
      <w:r w:rsidRPr="001C72DE">
        <w:rPr>
          <w:rFonts w:ascii="Times New Roman" w:hAnsi="Times New Roman" w:cs="Times New Roman"/>
          <w:b/>
          <w:bCs/>
          <w:sz w:val="24"/>
        </w:rPr>
        <w:t>水污染物、大气污染物排放相关信息</w:t>
      </w:r>
    </w:p>
    <w:p w:rsidR="00C67642" w:rsidRPr="0080315D" w:rsidRDefault="009F2753" w:rsidP="009A3F82">
      <w:pPr>
        <w:pStyle w:val="3"/>
        <w:shd w:val="clear" w:color="auto" w:fill="FFFFFF"/>
        <w:spacing w:before="240" w:after="240"/>
        <w:rPr>
          <w:rFonts w:ascii="Times New Roman" w:hAnsi="Times New Roman" w:cs="Times New Roman"/>
          <w:b/>
          <w:bCs/>
          <w:sz w:val="22"/>
        </w:rPr>
      </w:pPr>
      <w:r w:rsidRPr="0080315D">
        <w:rPr>
          <w:rFonts w:ascii="Times New Roman" w:hAnsi="Times New Roman" w:cs="Times New Roman"/>
          <w:b/>
          <w:bCs/>
          <w:sz w:val="22"/>
        </w:rPr>
        <w:t>1.</w:t>
      </w:r>
      <w:r w:rsidR="00DF0706" w:rsidRPr="0080315D">
        <w:rPr>
          <w:rFonts w:ascii="Times New Roman" w:hAnsi="Times New Roman" w:cs="Times New Roman" w:hint="eastAsia"/>
          <w:b/>
          <w:bCs/>
          <w:sz w:val="22"/>
        </w:rPr>
        <w:t>主要排放口</w:t>
      </w:r>
      <w:r w:rsidRPr="0080315D">
        <w:rPr>
          <w:rFonts w:ascii="Times New Roman" w:hAnsi="Times New Roman" w:cs="Times New Roman"/>
          <w:b/>
          <w:bCs/>
          <w:sz w:val="22"/>
        </w:rPr>
        <w:t>污染物排放相关信息</w:t>
      </w:r>
    </w:p>
    <w:p w:rsidR="002B2FF7" w:rsidRPr="001C72DE" w:rsidRDefault="009F2753" w:rsidP="000F6945">
      <w:pPr>
        <w:pStyle w:val="a3"/>
        <w:jc w:val="center"/>
        <w:rPr>
          <w:rFonts w:ascii="Times New Roman" w:hAnsi="Times New Roman" w:cs="Times New Roman"/>
          <w:b/>
          <w:bCs/>
          <w:sz w:val="21"/>
        </w:rPr>
      </w:pPr>
      <w:r w:rsidRPr="001C72DE">
        <w:rPr>
          <w:rFonts w:ascii="Times New Roman" w:hAnsi="Times New Roman" w:cs="Times New Roman"/>
          <w:b/>
          <w:bCs/>
          <w:sz w:val="21"/>
        </w:rPr>
        <w:t>表</w:t>
      </w:r>
      <w:r w:rsidR="009C0CF9">
        <w:rPr>
          <w:rFonts w:ascii="Times New Roman" w:hAnsi="Times New Roman" w:cs="Times New Roman"/>
          <w:b/>
          <w:bCs/>
          <w:sz w:val="21"/>
        </w:rPr>
        <w:t>3-3</w:t>
      </w:r>
      <w:r w:rsidR="00A23520" w:rsidRPr="001C72DE">
        <w:rPr>
          <w:rFonts w:ascii="Times New Roman" w:hAnsi="Times New Roman" w:cs="Times New Roman" w:hint="eastAsia"/>
          <w:b/>
          <w:bCs/>
          <w:sz w:val="21"/>
        </w:rPr>
        <w:t>主要</w:t>
      </w:r>
      <w:r w:rsidR="00DF0706">
        <w:rPr>
          <w:rFonts w:ascii="Times New Roman" w:hAnsi="Times New Roman" w:cs="Times New Roman" w:hint="eastAsia"/>
          <w:b/>
          <w:bCs/>
          <w:sz w:val="21"/>
        </w:rPr>
        <w:t>排放口</w:t>
      </w:r>
      <w:r w:rsidRPr="001C72DE">
        <w:rPr>
          <w:rFonts w:ascii="Times New Roman" w:hAnsi="Times New Roman" w:cs="Times New Roman"/>
          <w:b/>
          <w:bCs/>
          <w:sz w:val="21"/>
        </w:rPr>
        <w:t>污染物排放信息表</w:t>
      </w:r>
    </w:p>
    <w:tbl>
      <w:tblPr>
        <w:tblStyle w:val="a4"/>
        <w:tblW w:w="5000" w:type="pct"/>
        <w:tblLook w:val="04A0" w:firstRow="1" w:lastRow="0" w:firstColumn="1" w:lastColumn="0" w:noHBand="0" w:noVBand="1"/>
      </w:tblPr>
      <w:tblGrid>
        <w:gridCol w:w="1683"/>
        <w:gridCol w:w="2241"/>
        <w:gridCol w:w="1897"/>
        <w:gridCol w:w="2475"/>
      </w:tblGrid>
      <w:tr w:rsidR="002B2FF7" w:rsidRPr="001C72DE" w:rsidTr="001C72DE">
        <w:tc>
          <w:tcPr>
            <w:tcW w:w="1679" w:type="dxa"/>
            <w:vAlign w:val="center"/>
          </w:tcPr>
          <w:p w:rsidR="002B2FF7" w:rsidRPr="001C72DE" w:rsidRDefault="002B2FF7" w:rsidP="002B2FF7">
            <w:pPr>
              <w:jc w:val="center"/>
              <w:rPr>
                <w:b/>
                <w:bCs/>
                <w:sz w:val="18"/>
                <w:szCs w:val="21"/>
              </w:rPr>
            </w:pPr>
            <w:r w:rsidRPr="001C72DE">
              <w:rPr>
                <w:rFonts w:hint="eastAsia"/>
                <w:b/>
                <w:bCs/>
                <w:sz w:val="18"/>
                <w:szCs w:val="21"/>
              </w:rPr>
              <w:t>排放口编号</w:t>
            </w:r>
          </w:p>
        </w:tc>
        <w:tc>
          <w:tcPr>
            <w:tcW w:w="2236" w:type="dxa"/>
            <w:vAlign w:val="center"/>
          </w:tcPr>
          <w:p w:rsidR="002B2FF7" w:rsidRPr="001C72DE" w:rsidRDefault="002B2FF7" w:rsidP="002B2FF7">
            <w:pPr>
              <w:jc w:val="center"/>
              <w:rPr>
                <w:b/>
                <w:bCs/>
                <w:sz w:val="18"/>
                <w:szCs w:val="21"/>
              </w:rPr>
            </w:pPr>
            <w:r w:rsidRPr="001C72DE">
              <w:rPr>
                <w:rFonts w:hint="eastAsia"/>
                <w:b/>
                <w:bCs/>
                <w:sz w:val="18"/>
                <w:szCs w:val="21"/>
              </w:rPr>
              <w:t>排放口名称</w:t>
            </w:r>
          </w:p>
        </w:tc>
        <w:tc>
          <w:tcPr>
            <w:tcW w:w="1892" w:type="dxa"/>
            <w:vAlign w:val="center"/>
          </w:tcPr>
          <w:p w:rsidR="002B2FF7" w:rsidRPr="001C72DE" w:rsidRDefault="002B2FF7" w:rsidP="002B2FF7">
            <w:pPr>
              <w:jc w:val="center"/>
              <w:rPr>
                <w:b/>
                <w:bCs/>
                <w:sz w:val="18"/>
                <w:szCs w:val="21"/>
              </w:rPr>
            </w:pPr>
            <w:r w:rsidRPr="001C72DE">
              <w:rPr>
                <w:rFonts w:hint="eastAsia"/>
                <w:b/>
                <w:bCs/>
                <w:sz w:val="18"/>
                <w:szCs w:val="21"/>
              </w:rPr>
              <w:t>污染物种类</w:t>
            </w:r>
          </w:p>
        </w:tc>
        <w:tc>
          <w:tcPr>
            <w:tcW w:w="2469" w:type="dxa"/>
            <w:vAlign w:val="center"/>
          </w:tcPr>
          <w:p w:rsidR="002B2FF7" w:rsidRPr="001C72DE" w:rsidRDefault="002B2FF7" w:rsidP="002B2FF7">
            <w:pPr>
              <w:jc w:val="center"/>
              <w:rPr>
                <w:b/>
                <w:bCs/>
                <w:sz w:val="18"/>
                <w:szCs w:val="21"/>
              </w:rPr>
            </w:pPr>
            <w:r w:rsidRPr="001C72DE">
              <w:rPr>
                <w:rFonts w:hint="eastAsia"/>
                <w:b/>
                <w:bCs/>
                <w:sz w:val="18"/>
                <w:szCs w:val="21"/>
              </w:rPr>
              <w:t>小时浓度的</w:t>
            </w:r>
          </w:p>
          <w:p w:rsidR="002B2FF7" w:rsidRPr="001C72DE" w:rsidRDefault="002B2FF7" w:rsidP="002B2FF7">
            <w:pPr>
              <w:jc w:val="center"/>
              <w:rPr>
                <w:b/>
                <w:bCs/>
                <w:sz w:val="18"/>
                <w:szCs w:val="21"/>
                <w:vertAlign w:val="superscript"/>
              </w:rPr>
            </w:pPr>
            <w:r w:rsidRPr="001C72DE">
              <w:rPr>
                <w:rFonts w:hint="eastAsia"/>
                <w:b/>
                <w:bCs/>
                <w:sz w:val="18"/>
                <w:szCs w:val="21"/>
              </w:rPr>
              <w:t>年度平均值mg/m</w:t>
            </w:r>
            <w:r w:rsidRPr="001C72DE">
              <w:rPr>
                <w:b/>
                <w:bCs/>
                <w:sz w:val="18"/>
                <w:szCs w:val="21"/>
                <w:vertAlign w:val="superscript"/>
              </w:rPr>
              <w:t>3</w:t>
            </w:r>
          </w:p>
        </w:tc>
      </w:tr>
      <w:tr w:rsidR="002B2FF7" w:rsidRPr="00A431D4" w:rsidTr="001722A5">
        <w:trPr>
          <w:trHeight w:val="227"/>
        </w:trPr>
        <w:tc>
          <w:tcPr>
            <w:tcW w:w="1679" w:type="dxa"/>
            <w:vMerge w:val="restart"/>
            <w:vAlign w:val="center"/>
          </w:tcPr>
          <w:p w:rsidR="002B2FF7" w:rsidRPr="001722A5" w:rsidRDefault="002B2FF7" w:rsidP="002B2FF7">
            <w:pPr>
              <w:jc w:val="center"/>
              <w:rPr>
                <w:rFonts w:ascii="Times New Roman" w:hAnsi="Times New Roman" w:cs="Times New Roman"/>
                <w:color w:val="000000"/>
                <w:sz w:val="18"/>
                <w:szCs w:val="27"/>
              </w:rPr>
            </w:pPr>
            <w:r w:rsidRPr="001722A5">
              <w:rPr>
                <w:rFonts w:ascii="Times New Roman" w:hAnsi="Times New Roman" w:cs="Times New Roman"/>
                <w:color w:val="000000"/>
                <w:sz w:val="18"/>
                <w:szCs w:val="27"/>
              </w:rPr>
              <w:t>DA001</w:t>
            </w:r>
          </w:p>
        </w:tc>
        <w:tc>
          <w:tcPr>
            <w:tcW w:w="2236" w:type="dxa"/>
            <w:vMerge w:val="restart"/>
            <w:vAlign w:val="center"/>
          </w:tcPr>
          <w:p w:rsidR="002B2FF7" w:rsidRPr="001722A5" w:rsidRDefault="002B2FF7" w:rsidP="002B2FF7">
            <w:pPr>
              <w:jc w:val="center"/>
              <w:rPr>
                <w:sz w:val="18"/>
                <w:szCs w:val="21"/>
              </w:rPr>
            </w:pPr>
            <w:r w:rsidRPr="001722A5">
              <w:rPr>
                <w:rFonts w:ascii="Times New Roman" w:hAnsi="Times New Roman" w:cs="Times New Roman"/>
                <w:color w:val="000000"/>
                <w:sz w:val="18"/>
                <w:szCs w:val="27"/>
              </w:rPr>
              <w:t>锅炉燃气废气排放口</w:t>
            </w:r>
            <w:r w:rsidRPr="001722A5">
              <w:rPr>
                <w:rFonts w:ascii="Times New Roman" w:hAnsi="Times New Roman" w:cs="Times New Roman"/>
                <w:color w:val="000000"/>
                <w:sz w:val="18"/>
                <w:szCs w:val="27"/>
              </w:rPr>
              <w:t>4</w:t>
            </w:r>
          </w:p>
        </w:tc>
        <w:tc>
          <w:tcPr>
            <w:tcW w:w="1892"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二氧化硫</w:t>
            </w:r>
          </w:p>
        </w:tc>
        <w:tc>
          <w:tcPr>
            <w:tcW w:w="2469"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N.D</w:t>
            </w:r>
          </w:p>
        </w:tc>
      </w:tr>
      <w:tr w:rsidR="002B2FF7" w:rsidRPr="00A431D4" w:rsidTr="001722A5">
        <w:trPr>
          <w:trHeight w:val="227"/>
        </w:trPr>
        <w:tc>
          <w:tcPr>
            <w:tcW w:w="1679" w:type="dxa"/>
            <w:vMerge/>
            <w:vAlign w:val="center"/>
          </w:tcPr>
          <w:p w:rsidR="002B2FF7" w:rsidRPr="001722A5" w:rsidRDefault="002B2FF7" w:rsidP="002B2FF7">
            <w:pPr>
              <w:jc w:val="center"/>
              <w:rPr>
                <w:rFonts w:ascii="Times New Roman" w:hAnsi="Times New Roman" w:cs="Times New Roman"/>
                <w:color w:val="000000"/>
                <w:sz w:val="18"/>
                <w:szCs w:val="27"/>
              </w:rPr>
            </w:pPr>
          </w:p>
        </w:tc>
        <w:tc>
          <w:tcPr>
            <w:tcW w:w="2236" w:type="dxa"/>
            <w:vMerge/>
            <w:vAlign w:val="center"/>
          </w:tcPr>
          <w:p w:rsidR="002B2FF7" w:rsidRPr="001722A5" w:rsidRDefault="002B2FF7" w:rsidP="002B2FF7">
            <w:pPr>
              <w:jc w:val="center"/>
              <w:rPr>
                <w:sz w:val="18"/>
                <w:szCs w:val="21"/>
              </w:rPr>
            </w:pPr>
          </w:p>
        </w:tc>
        <w:tc>
          <w:tcPr>
            <w:tcW w:w="1892"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烟气黑度</w:t>
            </w:r>
          </w:p>
        </w:tc>
        <w:tc>
          <w:tcPr>
            <w:tcW w:w="2469"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1</w:t>
            </w:r>
            <w:r w:rsidRPr="00ED2C4C">
              <w:rPr>
                <w:rFonts w:ascii="Times New Roman" w:hAnsi="Times New Roman" w:cs="Times New Roman" w:hint="eastAsia"/>
                <w:color w:val="000000"/>
                <w:sz w:val="16"/>
                <w:szCs w:val="27"/>
              </w:rPr>
              <w:t>级</w:t>
            </w:r>
          </w:p>
        </w:tc>
      </w:tr>
      <w:tr w:rsidR="002B2FF7" w:rsidRPr="00A431D4" w:rsidTr="001722A5">
        <w:trPr>
          <w:trHeight w:val="227"/>
        </w:trPr>
        <w:tc>
          <w:tcPr>
            <w:tcW w:w="1679" w:type="dxa"/>
            <w:vMerge/>
            <w:vAlign w:val="center"/>
          </w:tcPr>
          <w:p w:rsidR="002B2FF7" w:rsidRPr="001722A5" w:rsidRDefault="002B2FF7" w:rsidP="002B2FF7">
            <w:pPr>
              <w:jc w:val="center"/>
              <w:rPr>
                <w:rFonts w:ascii="Times New Roman" w:hAnsi="Times New Roman" w:cs="Times New Roman"/>
                <w:color w:val="000000"/>
                <w:sz w:val="18"/>
                <w:szCs w:val="27"/>
              </w:rPr>
            </w:pPr>
          </w:p>
        </w:tc>
        <w:tc>
          <w:tcPr>
            <w:tcW w:w="2236" w:type="dxa"/>
            <w:vMerge/>
            <w:vAlign w:val="center"/>
          </w:tcPr>
          <w:p w:rsidR="002B2FF7" w:rsidRPr="001722A5" w:rsidRDefault="002B2FF7" w:rsidP="002B2FF7">
            <w:pPr>
              <w:jc w:val="center"/>
              <w:rPr>
                <w:sz w:val="18"/>
                <w:szCs w:val="21"/>
              </w:rPr>
            </w:pPr>
          </w:p>
        </w:tc>
        <w:tc>
          <w:tcPr>
            <w:tcW w:w="1892"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颗粒物</w:t>
            </w:r>
          </w:p>
        </w:tc>
        <w:tc>
          <w:tcPr>
            <w:tcW w:w="2469"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4.3</w:t>
            </w:r>
          </w:p>
        </w:tc>
      </w:tr>
      <w:tr w:rsidR="002B2FF7" w:rsidRPr="00A431D4" w:rsidTr="001722A5">
        <w:trPr>
          <w:trHeight w:val="227"/>
        </w:trPr>
        <w:tc>
          <w:tcPr>
            <w:tcW w:w="1679" w:type="dxa"/>
            <w:vMerge/>
            <w:vAlign w:val="center"/>
          </w:tcPr>
          <w:p w:rsidR="002B2FF7" w:rsidRPr="001722A5" w:rsidRDefault="002B2FF7" w:rsidP="002B2FF7">
            <w:pPr>
              <w:jc w:val="center"/>
              <w:rPr>
                <w:rFonts w:ascii="Times New Roman" w:hAnsi="Times New Roman" w:cs="Times New Roman"/>
                <w:color w:val="000000"/>
                <w:sz w:val="18"/>
                <w:szCs w:val="27"/>
              </w:rPr>
            </w:pPr>
          </w:p>
        </w:tc>
        <w:tc>
          <w:tcPr>
            <w:tcW w:w="2236" w:type="dxa"/>
            <w:vMerge/>
            <w:vAlign w:val="center"/>
          </w:tcPr>
          <w:p w:rsidR="002B2FF7" w:rsidRPr="001722A5" w:rsidRDefault="002B2FF7" w:rsidP="002B2FF7">
            <w:pPr>
              <w:jc w:val="center"/>
              <w:rPr>
                <w:sz w:val="18"/>
                <w:szCs w:val="21"/>
              </w:rPr>
            </w:pPr>
          </w:p>
        </w:tc>
        <w:tc>
          <w:tcPr>
            <w:tcW w:w="1892"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氮氧化物</w:t>
            </w:r>
          </w:p>
        </w:tc>
        <w:tc>
          <w:tcPr>
            <w:tcW w:w="2469"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31</w:t>
            </w:r>
          </w:p>
        </w:tc>
      </w:tr>
      <w:tr w:rsidR="002B2FF7" w:rsidRPr="00A431D4" w:rsidTr="001722A5">
        <w:trPr>
          <w:trHeight w:val="227"/>
        </w:trPr>
        <w:tc>
          <w:tcPr>
            <w:tcW w:w="1679" w:type="dxa"/>
            <w:vMerge w:val="restart"/>
            <w:vAlign w:val="center"/>
          </w:tcPr>
          <w:p w:rsidR="002B2FF7" w:rsidRPr="001722A5" w:rsidRDefault="002B2FF7" w:rsidP="002B2FF7">
            <w:pPr>
              <w:jc w:val="center"/>
              <w:rPr>
                <w:rFonts w:ascii="Times New Roman" w:hAnsi="Times New Roman" w:cs="Times New Roman"/>
                <w:color w:val="000000"/>
                <w:sz w:val="18"/>
                <w:szCs w:val="27"/>
              </w:rPr>
            </w:pPr>
            <w:r w:rsidRPr="001722A5">
              <w:rPr>
                <w:rFonts w:ascii="Times New Roman" w:hAnsi="Times New Roman" w:cs="Times New Roman"/>
                <w:color w:val="000000"/>
                <w:sz w:val="18"/>
                <w:szCs w:val="27"/>
              </w:rPr>
              <w:t>DA005</w:t>
            </w:r>
          </w:p>
        </w:tc>
        <w:tc>
          <w:tcPr>
            <w:tcW w:w="2236" w:type="dxa"/>
            <w:vMerge w:val="restart"/>
            <w:vAlign w:val="center"/>
          </w:tcPr>
          <w:p w:rsidR="002B2FF7" w:rsidRPr="001722A5" w:rsidRDefault="002B2FF7" w:rsidP="002B2FF7">
            <w:pPr>
              <w:jc w:val="center"/>
              <w:rPr>
                <w:sz w:val="18"/>
                <w:szCs w:val="21"/>
              </w:rPr>
            </w:pPr>
            <w:r w:rsidRPr="001722A5">
              <w:rPr>
                <w:rFonts w:ascii="Times New Roman" w:hAnsi="Times New Roman" w:cs="Times New Roman"/>
                <w:color w:val="000000"/>
                <w:sz w:val="18"/>
                <w:szCs w:val="27"/>
              </w:rPr>
              <w:t>锅炉燃气废气排放口</w:t>
            </w:r>
            <w:r w:rsidR="0038185C" w:rsidRPr="001722A5">
              <w:rPr>
                <w:rFonts w:ascii="Times New Roman" w:hAnsi="Times New Roman" w:cs="Times New Roman"/>
                <w:color w:val="000000"/>
                <w:sz w:val="18"/>
                <w:szCs w:val="27"/>
              </w:rPr>
              <w:t>5</w:t>
            </w:r>
          </w:p>
        </w:tc>
        <w:tc>
          <w:tcPr>
            <w:tcW w:w="1892"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二氧化硫</w:t>
            </w:r>
          </w:p>
        </w:tc>
        <w:tc>
          <w:tcPr>
            <w:tcW w:w="2469"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N.D</w:t>
            </w:r>
          </w:p>
        </w:tc>
      </w:tr>
      <w:tr w:rsidR="002B2FF7" w:rsidRPr="00A431D4" w:rsidTr="001722A5">
        <w:trPr>
          <w:trHeight w:val="227"/>
        </w:trPr>
        <w:tc>
          <w:tcPr>
            <w:tcW w:w="1679" w:type="dxa"/>
            <w:vMerge/>
            <w:vAlign w:val="center"/>
          </w:tcPr>
          <w:p w:rsidR="002B2FF7" w:rsidRPr="001722A5" w:rsidRDefault="002B2FF7" w:rsidP="002B2FF7">
            <w:pPr>
              <w:jc w:val="center"/>
              <w:rPr>
                <w:sz w:val="18"/>
                <w:szCs w:val="21"/>
              </w:rPr>
            </w:pPr>
          </w:p>
        </w:tc>
        <w:tc>
          <w:tcPr>
            <w:tcW w:w="2236" w:type="dxa"/>
            <w:vMerge/>
            <w:vAlign w:val="center"/>
          </w:tcPr>
          <w:p w:rsidR="002B2FF7" w:rsidRPr="001722A5" w:rsidRDefault="002B2FF7" w:rsidP="002B2FF7">
            <w:pPr>
              <w:jc w:val="center"/>
              <w:rPr>
                <w:sz w:val="18"/>
                <w:szCs w:val="21"/>
              </w:rPr>
            </w:pPr>
          </w:p>
        </w:tc>
        <w:tc>
          <w:tcPr>
            <w:tcW w:w="1892"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烟气黑度</w:t>
            </w:r>
          </w:p>
        </w:tc>
        <w:tc>
          <w:tcPr>
            <w:tcW w:w="2469"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1</w:t>
            </w:r>
            <w:r w:rsidRPr="00ED2C4C">
              <w:rPr>
                <w:rFonts w:ascii="Times New Roman" w:hAnsi="Times New Roman" w:cs="Times New Roman" w:hint="eastAsia"/>
                <w:color w:val="000000"/>
                <w:sz w:val="16"/>
                <w:szCs w:val="27"/>
              </w:rPr>
              <w:t>级</w:t>
            </w:r>
          </w:p>
        </w:tc>
      </w:tr>
      <w:tr w:rsidR="002B2FF7" w:rsidRPr="00A431D4" w:rsidTr="001722A5">
        <w:trPr>
          <w:trHeight w:val="227"/>
        </w:trPr>
        <w:tc>
          <w:tcPr>
            <w:tcW w:w="1679" w:type="dxa"/>
            <w:vMerge/>
            <w:vAlign w:val="center"/>
          </w:tcPr>
          <w:p w:rsidR="002B2FF7" w:rsidRPr="001722A5" w:rsidRDefault="002B2FF7" w:rsidP="002B2FF7">
            <w:pPr>
              <w:jc w:val="center"/>
              <w:rPr>
                <w:sz w:val="18"/>
                <w:szCs w:val="21"/>
              </w:rPr>
            </w:pPr>
          </w:p>
        </w:tc>
        <w:tc>
          <w:tcPr>
            <w:tcW w:w="2236" w:type="dxa"/>
            <w:vMerge/>
            <w:vAlign w:val="center"/>
          </w:tcPr>
          <w:p w:rsidR="002B2FF7" w:rsidRPr="001722A5" w:rsidRDefault="002B2FF7" w:rsidP="002B2FF7">
            <w:pPr>
              <w:jc w:val="center"/>
              <w:rPr>
                <w:sz w:val="18"/>
                <w:szCs w:val="21"/>
              </w:rPr>
            </w:pPr>
          </w:p>
        </w:tc>
        <w:tc>
          <w:tcPr>
            <w:tcW w:w="1892"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颗粒物</w:t>
            </w:r>
          </w:p>
        </w:tc>
        <w:tc>
          <w:tcPr>
            <w:tcW w:w="2469"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hint="eastAsia"/>
                <w:color w:val="000000"/>
                <w:sz w:val="16"/>
                <w:szCs w:val="27"/>
              </w:rPr>
              <w:t>2</w:t>
            </w:r>
            <w:r w:rsidRPr="00ED2C4C">
              <w:rPr>
                <w:rFonts w:ascii="Times New Roman" w:hAnsi="Times New Roman" w:cs="Times New Roman"/>
                <w:color w:val="000000"/>
                <w:sz w:val="16"/>
                <w:szCs w:val="27"/>
              </w:rPr>
              <w:t>.3</w:t>
            </w:r>
          </w:p>
        </w:tc>
      </w:tr>
      <w:tr w:rsidR="002B2FF7" w:rsidRPr="00A431D4" w:rsidTr="001722A5">
        <w:trPr>
          <w:trHeight w:val="227"/>
        </w:trPr>
        <w:tc>
          <w:tcPr>
            <w:tcW w:w="1679" w:type="dxa"/>
            <w:vMerge/>
            <w:vAlign w:val="center"/>
          </w:tcPr>
          <w:p w:rsidR="002B2FF7" w:rsidRPr="001722A5" w:rsidRDefault="002B2FF7" w:rsidP="002B2FF7">
            <w:pPr>
              <w:jc w:val="center"/>
              <w:rPr>
                <w:sz w:val="18"/>
                <w:szCs w:val="21"/>
              </w:rPr>
            </w:pPr>
          </w:p>
        </w:tc>
        <w:tc>
          <w:tcPr>
            <w:tcW w:w="2236" w:type="dxa"/>
            <w:vMerge/>
            <w:vAlign w:val="center"/>
          </w:tcPr>
          <w:p w:rsidR="002B2FF7" w:rsidRPr="001722A5" w:rsidRDefault="002B2FF7" w:rsidP="002B2FF7">
            <w:pPr>
              <w:jc w:val="center"/>
              <w:rPr>
                <w:sz w:val="18"/>
                <w:szCs w:val="21"/>
              </w:rPr>
            </w:pPr>
          </w:p>
        </w:tc>
        <w:tc>
          <w:tcPr>
            <w:tcW w:w="1892"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氮氧化物</w:t>
            </w:r>
          </w:p>
        </w:tc>
        <w:tc>
          <w:tcPr>
            <w:tcW w:w="2469" w:type="dxa"/>
            <w:vAlign w:val="center"/>
          </w:tcPr>
          <w:p w:rsidR="002B2FF7" w:rsidRPr="00ED2C4C" w:rsidRDefault="002B2FF7" w:rsidP="002B2FF7">
            <w:pPr>
              <w:jc w:val="center"/>
              <w:rPr>
                <w:rFonts w:ascii="Times New Roman" w:hAnsi="Times New Roman" w:cs="Times New Roman"/>
                <w:color w:val="000000"/>
                <w:sz w:val="16"/>
                <w:szCs w:val="27"/>
              </w:rPr>
            </w:pPr>
            <w:r w:rsidRPr="00ED2C4C">
              <w:rPr>
                <w:rFonts w:ascii="Times New Roman" w:hAnsi="Times New Roman" w:cs="Times New Roman" w:hint="eastAsia"/>
                <w:color w:val="000000"/>
                <w:sz w:val="16"/>
                <w:szCs w:val="27"/>
              </w:rPr>
              <w:t>3</w:t>
            </w:r>
            <w:r w:rsidRPr="00ED2C4C">
              <w:rPr>
                <w:rFonts w:ascii="Times New Roman" w:hAnsi="Times New Roman" w:cs="Times New Roman"/>
                <w:color w:val="000000"/>
                <w:sz w:val="16"/>
                <w:szCs w:val="27"/>
              </w:rPr>
              <w:t>2</w:t>
            </w:r>
          </w:p>
        </w:tc>
      </w:tr>
      <w:tr w:rsidR="00F813E0" w:rsidRPr="00A431D4" w:rsidTr="001722A5">
        <w:trPr>
          <w:trHeight w:val="227"/>
        </w:trPr>
        <w:tc>
          <w:tcPr>
            <w:tcW w:w="1679" w:type="dxa"/>
            <w:vMerge w:val="restart"/>
            <w:vAlign w:val="center"/>
          </w:tcPr>
          <w:p w:rsidR="00F813E0" w:rsidRPr="001722A5" w:rsidRDefault="00F813E0" w:rsidP="002B2FF7">
            <w:pPr>
              <w:jc w:val="center"/>
              <w:rPr>
                <w:sz w:val="18"/>
                <w:szCs w:val="21"/>
              </w:rPr>
            </w:pPr>
            <w:r w:rsidRPr="001722A5">
              <w:rPr>
                <w:rFonts w:ascii="Times New Roman" w:hAnsi="Times New Roman" w:cs="Times New Roman"/>
                <w:color w:val="000000"/>
                <w:sz w:val="18"/>
                <w:szCs w:val="27"/>
              </w:rPr>
              <w:t>DA075</w:t>
            </w:r>
          </w:p>
        </w:tc>
        <w:tc>
          <w:tcPr>
            <w:tcW w:w="2236" w:type="dxa"/>
            <w:vMerge w:val="restart"/>
            <w:vAlign w:val="center"/>
          </w:tcPr>
          <w:p w:rsidR="00F813E0" w:rsidRPr="001722A5" w:rsidRDefault="00F813E0" w:rsidP="002B2FF7">
            <w:pPr>
              <w:jc w:val="center"/>
              <w:rPr>
                <w:sz w:val="18"/>
                <w:szCs w:val="21"/>
              </w:rPr>
            </w:pPr>
            <w:r w:rsidRPr="001722A5">
              <w:rPr>
                <w:rFonts w:ascii="Times New Roman" w:hAnsi="Times New Roman" w:cs="Times New Roman"/>
                <w:color w:val="000000"/>
                <w:sz w:val="18"/>
                <w:szCs w:val="27"/>
              </w:rPr>
              <w:t>RTO</w:t>
            </w:r>
            <w:r w:rsidRPr="001722A5">
              <w:rPr>
                <w:rFonts w:ascii="Times New Roman" w:hAnsi="Times New Roman" w:cs="Times New Roman"/>
                <w:color w:val="000000"/>
                <w:sz w:val="18"/>
                <w:szCs w:val="27"/>
              </w:rPr>
              <w:t>炉焚烧废气</w:t>
            </w:r>
            <w:r w:rsidRPr="001722A5">
              <w:rPr>
                <w:rFonts w:ascii="Times New Roman" w:hAnsi="Times New Roman" w:cs="Times New Roman"/>
                <w:color w:val="000000"/>
                <w:sz w:val="18"/>
                <w:szCs w:val="27"/>
              </w:rPr>
              <w:t>SPPS-49</w:t>
            </w:r>
          </w:p>
        </w:tc>
        <w:tc>
          <w:tcPr>
            <w:tcW w:w="1892"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氮氧化物</w:t>
            </w:r>
          </w:p>
        </w:tc>
        <w:tc>
          <w:tcPr>
            <w:tcW w:w="2469"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8.5</w:t>
            </w:r>
          </w:p>
        </w:tc>
      </w:tr>
      <w:tr w:rsidR="00F813E0" w:rsidRPr="00A431D4" w:rsidTr="001722A5">
        <w:trPr>
          <w:trHeight w:val="227"/>
        </w:trPr>
        <w:tc>
          <w:tcPr>
            <w:tcW w:w="1679" w:type="dxa"/>
            <w:vMerge/>
            <w:vAlign w:val="center"/>
          </w:tcPr>
          <w:p w:rsidR="00F813E0" w:rsidRPr="001722A5" w:rsidRDefault="00F813E0" w:rsidP="002B2FF7">
            <w:pPr>
              <w:jc w:val="center"/>
              <w:rPr>
                <w:sz w:val="18"/>
                <w:szCs w:val="21"/>
              </w:rPr>
            </w:pPr>
          </w:p>
        </w:tc>
        <w:tc>
          <w:tcPr>
            <w:tcW w:w="2236" w:type="dxa"/>
            <w:vMerge/>
            <w:vAlign w:val="center"/>
          </w:tcPr>
          <w:p w:rsidR="00F813E0" w:rsidRPr="001722A5" w:rsidRDefault="00F813E0" w:rsidP="002B2FF7">
            <w:pPr>
              <w:jc w:val="center"/>
              <w:rPr>
                <w:sz w:val="18"/>
                <w:szCs w:val="21"/>
              </w:rPr>
            </w:pPr>
          </w:p>
        </w:tc>
        <w:tc>
          <w:tcPr>
            <w:tcW w:w="1892"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w:t>
            </w:r>
          </w:p>
        </w:tc>
        <w:tc>
          <w:tcPr>
            <w:tcW w:w="2469" w:type="dxa"/>
            <w:vAlign w:val="center"/>
          </w:tcPr>
          <w:p w:rsidR="00F813E0" w:rsidRPr="00ED2C4C" w:rsidRDefault="00F813E0" w:rsidP="00F813E0">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0.008</w:t>
            </w:r>
          </w:p>
        </w:tc>
      </w:tr>
      <w:tr w:rsidR="00F813E0" w:rsidRPr="00A431D4" w:rsidTr="001722A5">
        <w:trPr>
          <w:trHeight w:val="227"/>
        </w:trPr>
        <w:tc>
          <w:tcPr>
            <w:tcW w:w="1679" w:type="dxa"/>
            <w:vMerge/>
            <w:vAlign w:val="center"/>
          </w:tcPr>
          <w:p w:rsidR="00F813E0" w:rsidRPr="001722A5" w:rsidRDefault="00F813E0" w:rsidP="002B2FF7">
            <w:pPr>
              <w:jc w:val="center"/>
              <w:rPr>
                <w:sz w:val="18"/>
                <w:szCs w:val="21"/>
              </w:rPr>
            </w:pPr>
          </w:p>
        </w:tc>
        <w:tc>
          <w:tcPr>
            <w:tcW w:w="2236" w:type="dxa"/>
            <w:vMerge/>
            <w:vAlign w:val="center"/>
          </w:tcPr>
          <w:p w:rsidR="00F813E0" w:rsidRPr="001722A5" w:rsidRDefault="00F813E0" w:rsidP="002B2FF7">
            <w:pPr>
              <w:jc w:val="center"/>
              <w:rPr>
                <w:sz w:val="18"/>
                <w:szCs w:val="21"/>
              </w:rPr>
            </w:pPr>
          </w:p>
        </w:tc>
        <w:tc>
          <w:tcPr>
            <w:tcW w:w="1892"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hint="eastAsia"/>
                <w:color w:val="000000"/>
                <w:sz w:val="16"/>
                <w:szCs w:val="27"/>
              </w:rPr>
              <w:t>二氧化硫</w:t>
            </w:r>
          </w:p>
        </w:tc>
        <w:tc>
          <w:tcPr>
            <w:tcW w:w="2469"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N.D</w:t>
            </w:r>
          </w:p>
        </w:tc>
      </w:tr>
      <w:tr w:rsidR="00F813E0" w:rsidRPr="00A431D4" w:rsidTr="001722A5">
        <w:trPr>
          <w:trHeight w:val="227"/>
        </w:trPr>
        <w:tc>
          <w:tcPr>
            <w:tcW w:w="1679" w:type="dxa"/>
            <w:vMerge/>
            <w:vAlign w:val="center"/>
          </w:tcPr>
          <w:p w:rsidR="00F813E0" w:rsidRPr="001722A5" w:rsidRDefault="00F813E0" w:rsidP="002B2FF7">
            <w:pPr>
              <w:jc w:val="center"/>
              <w:rPr>
                <w:sz w:val="18"/>
                <w:szCs w:val="21"/>
              </w:rPr>
            </w:pPr>
          </w:p>
        </w:tc>
        <w:tc>
          <w:tcPr>
            <w:tcW w:w="2236" w:type="dxa"/>
            <w:vMerge/>
            <w:vAlign w:val="center"/>
          </w:tcPr>
          <w:p w:rsidR="00F813E0" w:rsidRPr="001722A5" w:rsidRDefault="00F813E0" w:rsidP="002B2FF7">
            <w:pPr>
              <w:jc w:val="center"/>
              <w:rPr>
                <w:sz w:val="18"/>
                <w:szCs w:val="21"/>
              </w:rPr>
            </w:pPr>
          </w:p>
        </w:tc>
        <w:tc>
          <w:tcPr>
            <w:tcW w:w="1892"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苯系物</w:t>
            </w:r>
          </w:p>
        </w:tc>
        <w:tc>
          <w:tcPr>
            <w:tcW w:w="2469"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0.168</w:t>
            </w:r>
          </w:p>
        </w:tc>
      </w:tr>
      <w:tr w:rsidR="00F813E0" w:rsidRPr="00A431D4" w:rsidTr="001722A5">
        <w:trPr>
          <w:trHeight w:val="227"/>
        </w:trPr>
        <w:tc>
          <w:tcPr>
            <w:tcW w:w="1679" w:type="dxa"/>
            <w:vMerge/>
            <w:vAlign w:val="center"/>
          </w:tcPr>
          <w:p w:rsidR="00F813E0" w:rsidRPr="001722A5" w:rsidRDefault="00F813E0" w:rsidP="002B2FF7">
            <w:pPr>
              <w:jc w:val="center"/>
              <w:rPr>
                <w:sz w:val="18"/>
                <w:szCs w:val="21"/>
              </w:rPr>
            </w:pPr>
          </w:p>
        </w:tc>
        <w:tc>
          <w:tcPr>
            <w:tcW w:w="2236" w:type="dxa"/>
            <w:vMerge/>
            <w:vAlign w:val="center"/>
          </w:tcPr>
          <w:p w:rsidR="00F813E0" w:rsidRPr="001722A5" w:rsidRDefault="00F813E0" w:rsidP="002B2FF7">
            <w:pPr>
              <w:jc w:val="center"/>
              <w:rPr>
                <w:sz w:val="18"/>
                <w:szCs w:val="21"/>
              </w:rPr>
            </w:pPr>
          </w:p>
        </w:tc>
        <w:tc>
          <w:tcPr>
            <w:tcW w:w="1892"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甲苯</w:t>
            </w:r>
            <w:r w:rsidRPr="00ED2C4C">
              <w:rPr>
                <w:rFonts w:ascii="Times New Roman" w:hAnsi="Times New Roman" w:cs="Times New Roman"/>
                <w:color w:val="000000"/>
                <w:sz w:val="16"/>
                <w:szCs w:val="27"/>
              </w:rPr>
              <w:t>+</w:t>
            </w:r>
            <w:r w:rsidRPr="00ED2C4C">
              <w:rPr>
                <w:rFonts w:ascii="Times New Roman" w:hAnsi="Times New Roman" w:cs="Times New Roman"/>
                <w:color w:val="000000"/>
                <w:sz w:val="16"/>
                <w:szCs w:val="27"/>
              </w:rPr>
              <w:t>二甲苯</w:t>
            </w:r>
          </w:p>
        </w:tc>
        <w:tc>
          <w:tcPr>
            <w:tcW w:w="2469"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0.168</w:t>
            </w:r>
          </w:p>
        </w:tc>
      </w:tr>
      <w:tr w:rsidR="00F813E0" w:rsidRPr="00A431D4" w:rsidTr="001722A5">
        <w:trPr>
          <w:trHeight w:val="227"/>
        </w:trPr>
        <w:tc>
          <w:tcPr>
            <w:tcW w:w="1679" w:type="dxa"/>
            <w:vMerge/>
            <w:vAlign w:val="center"/>
          </w:tcPr>
          <w:p w:rsidR="00F813E0" w:rsidRPr="001722A5" w:rsidRDefault="00F813E0" w:rsidP="002B2FF7">
            <w:pPr>
              <w:jc w:val="center"/>
              <w:rPr>
                <w:sz w:val="18"/>
                <w:szCs w:val="21"/>
              </w:rPr>
            </w:pPr>
          </w:p>
        </w:tc>
        <w:tc>
          <w:tcPr>
            <w:tcW w:w="2236" w:type="dxa"/>
            <w:vMerge/>
            <w:vAlign w:val="center"/>
          </w:tcPr>
          <w:p w:rsidR="00F813E0" w:rsidRPr="001722A5" w:rsidRDefault="00F813E0" w:rsidP="002B2FF7">
            <w:pPr>
              <w:jc w:val="center"/>
              <w:rPr>
                <w:sz w:val="18"/>
                <w:szCs w:val="21"/>
              </w:rPr>
            </w:pPr>
          </w:p>
        </w:tc>
        <w:tc>
          <w:tcPr>
            <w:tcW w:w="1892"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颗粒物</w:t>
            </w:r>
          </w:p>
        </w:tc>
        <w:tc>
          <w:tcPr>
            <w:tcW w:w="2469"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2.3</w:t>
            </w:r>
          </w:p>
        </w:tc>
      </w:tr>
      <w:tr w:rsidR="00F813E0" w:rsidRPr="00A431D4" w:rsidTr="001722A5">
        <w:trPr>
          <w:trHeight w:val="227"/>
        </w:trPr>
        <w:tc>
          <w:tcPr>
            <w:tcW w:w="1679" w:type="dxa"/>
            <w:vMerge/>
            <w:vAlign w:val="center"/>
          </w:tcPr>
          <w:p w:rsidR="00F813E0" w:rsidRPr="001722A5" w:rsidRDefault="00F813E0" w:rsidP="002B2FF7">
            <w:pPr>
              <w:jc w:val="center"/>
              <w:rPr>
                <w:sz w:val="18"/>
                <w:szCs w:val="21"/>
              </w:rPr>
            </w:pPr>
          </w:p>
        </w:tc>
        <w:tc>
          <w:tcPr>
            <w:tcW w:w="2236" w:type="dxa"/>
            <w:vMerge/>
            <w:vAlign w:val="center"/>
          </w:tcPr>
          <w:p w:rsidR="00F813E0" w:rsidRPr="001722A5" w:rsidRDefault="00F813E0" w:rsidP="002B2FF7">
            <w:pPr>
              <w:jc w:val="center"/>
              <w:rPr>
                <w:sz w:val="18"/>
                <w:szCs w:val="21"/>
              </w:rPr>
            </w:pPr>
          </w:p>
        </w:tc>
        <w:tc>
          <w:tcPr>
            <w:tcW w:w="1892"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挥发性有机物</w:t>
            </w:r>
          </w:p>
        </w:tc>
        <w:tc>
          <w:tcPr>
            <w:tcW w:w="2469" w:type="dxa"/>
            <w:vAlign w:val="center"/>
          </w:tcPr>
          <w:p w:rsidR="00F813E0" w:rsidRPr="00ED2C4C" w:rsidRDefault="00F813E0" w:rsidP="002B2FF7">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0.807</w:t>
            </w:r>
          </w:p>
        </w:tc>
      </w:tr>
      <w:tr w:rsidR="004B5E93" w:rsidRPr="00A431D4" w:rsidTr="001722A5">
        <w:trPr>
          <w:trHeight w:val="227"/>
        </w:trPr>
        <w:tc>
          <w:tcPr>
            <w:tcW w:w="1679" w:type="dxa"/>
            <w:vMerge w:val="restart"/>
            <w:vAlign w:val="center"/>
          </w:tcPr>
          <w:p w:rsidR="004B5E93" w:rsidRPr="001722A5" w:rsidRDefault="004B5E93" w:rsidP="004B5E93">
            <w:pPr>
              <w:jc w:val="center"/>
              <w:rPr>
                <w:sz w:val="18"/>
                <w:szCs w:val="21"/>
              </w:rPr>
            </w:pPr>
            <w:r w:rsidRPr="001722A5">
              <w:rPr>
                <w:rFonts w:ascii="Times New Roman" w:hAnsi="Times New Roman" w:cs="Times New Roman"/>
                <w:color w:val="000000"/>
                <w:sz w:val="18"/>
                <w:szCs w:val="27"/>
              </w:rPr>
              <w:lastRenderedPageBreak/>
              <w:t>DA115</w:t>
            </w:r>
          </w:p>
        </w:tc>
        <w:tc>
          <w:tcPr>
            <w:tcW w:w="2236" w:type="dxa"/>
            <w:vMerge w:val="restart"/>
            <w:vAlign w:val="center"/>
          </w:tcPr>
          <w:p w:rsidR="004B5E93" w:rsidRPr="001722A5" w:rsidRDefault="0038185C" w:rsidP="004B5E93">
            <w:pPr>
              <w:jc w:val="center"/>
              <w:rPr>
                <w:sz w:val="18"/>
                <w:szCs w:val="21"/>
              </w:rPr>
            </w:pPr>
            <w:r w:rsidRPr="001722A5">
              <w:rPr>
                <w:rFonts w:ascii="Times New Roman" w:hAnsi="Times New Roman" w:cs="Times New Roman"/>
                <w:color w:val="000000"/>
                <w:sz w:val="18"/>
                <w:szCs w:val="27"/>
              </w:rPr>
              <w:t>RTO</w:t>
            </w:r>
            <w:r w:rsidRPr="001722A5">
              <w:rPr>
                <w:rFonts w:ascii="Times New Roman" w:hAnsi="Times New Roman" w:cs="Times New Roman"/>
                <w:color w:val="000000"/>
                <w:sz w:val="18"/>
                <w:szCs w:val="27"/>
              </w:rPr>
              <w:t>焚烧炉废气</w:t>
            </w:r>
            <w:r w:rsidRPr="001722A5">
              <w:rPr>
                <w:rFonts w:ascii="Times New Roman" w:hAnsi="Times New Roman" w:cs="Times New Roman"/>
                <w:color w:val="000000"/>
                <w:sz w:val="18"/>
                <w:szCs w:val="27"/>
              </w:rPr>
              <w:t>NPPS-45</w:t>
            </w: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氮氧化物</w:t>
            </w:r>
          </w:p>
        </w:tc>
        <w:tc>
          <w:tcPr>
            <w:tcW w:w="2469" w:type="dxa"/>
            <w:vAlign w:val="center"/>
          </w:tcPr>
          <w:p w:rsidR="004B5E93" w:rsidRPr="00ED2C4C"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9.5</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w:t>
            </w:r>
          </w:p>
        </w:tc>
        <w:tc>
          <w:tcPr>
            <w:tcW w:w="2469" w:type="dxa"/>
            <w:vAlign w:val="center"/>
          </w:tcPr>
          <w:p w:rsidR="004B5E93" w:rsidRPr="00ED2C4C"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0.03</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hint="eastAsia"/>
                <w:color w:val="000000"/>
                <w:sz w:val="16"/>
                <w:szCs w:val="27"/>
              </w:rPr>
              <w:t>二氧化硫</w:t>
            </w:r>
          </w:p>
        </w:tc>
        <w:tc>
          <w:tcPr>
            <w:tcW w:w="2469"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N.D</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苯系物</w:t>
            </w:r>
          </w:p>
        </w:tc>
        <w:tc>
          <w:tcPr>
            <w:tcW w:w="2469" w:type="dxa"/>
            <w:vAlign w:val="center"/>
          </w:tcPr>
          <w:p w:rsidR="004B5E93" w:rsidRPr="00ED2C4C"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0.167</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甲苯</w:t>
            </w:r>
            <w:r w:rsidRPr="00ED2C4C">
              <w:rPr>
                <w:rFonts w:ascii="Times New Roman" w:hAnsi="Times New Roman" w:cs="Times New Roman"/>
                <w:color w:val="000000"/>
                <w:sz w:val="16"/>
                <w:szCs w:val="27"/>
              </w:rPr>
              <w:t>+</w:t>
            </w:r>
            <w:r w:rsidRPr="00ED2C4C">
              <w:rPr>
                <w:rFonts w:ascii="Times New Roman" w:hAnsi="Times New Roman" w:cs="Times New Roman"/>
                <w:color w:val="000000"/>
                <w:sz w:val="16"/>
                <w:szCs w:val="27"/>
              </w:rPr>
              <w:t>二甲苯</w:t>
            </w:r>
          </w:p>
        </w:tc>
        <w:tc>
          <w:tcPr>
            <w:tcW w:w="2469" w:type="dxa"/>
            <w:vAlign w:val="center"/>
          </w:tcPr>
          <w:p w:rsidR="004B5E93" w:rsidRPr="00ED2C4C"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0.08</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颗粒物</w:t>
            </w:r>
          </w:p>
        </w:tc>
        <w:tc>
          <w:tcPr>
            <w:tcW w:w="2469" w:type="dxa"/>
            <w:vAlign w:val="center"/>
          </w:tcPr>
          <w:p w:rsidR="004B5E93" w:rsidRPr="00ED2C4C"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3</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挥发性有机物</w:t>
            </w:r>
          </w:p>
        </w:tc>
        <w:tc>
          <w:tcPr>
            <w:tcW w:w="2469" w:type="dxa"/>
            <w:vAlign w:val="center"/>
          </w:tcPr>
          <w:p w:rsidR="004B5E93" w:rsidRPr="00ED2C4C"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1.402</w:t>
            </w:r>
          </w:p>
        </w:tc>
      </w:tr>
      <w:tr w:rsidR="004B5E93" w:rsidRPr="00A431D4" w:rsidTr="001722A5">
        <w:trPr>
          <w:trHeight w:val="227"/>
        </w:trPr>
        <w:tc>
          <w:tcPr>
            <w:tcW w:w="1679" w:type="dxa"/>
            <w:vMerge w:val="restart"/>
            <w:vAlign w:val="center"/>
          </w:tcPr>
          <w:p w:rsidR="004B5E93" w:rsidRPr="001722A5" w:rsidRDefault="004B5E93" w:rsidP="004B5E93">
            <w:pPr>
              <w:jc w:val="center"/>
              <w:rPr>
                <w:sz w:val="18"/>
                <w:szCs w:val="21"/>
              </w:rPr>
            </w:pPr>
            <w:r w:rsidRPr="001722A5">
              <w:rPr>
                <w:rFonts w:ascii="Times New Roman" w:hAnsi="Times New Roman" w:cs="Times New Roman"/>
                <w:color w:val="000000"/>
                <w:sz w:val="18"/>
                <w:szCs w:val="27"/>
              </w:rPr>
              <w:t>DA134</w:t>
            </w:r>
          </w:p>
        </w:tc>
        <w:tc>
          <w:tcPr>
            <w:tcW w:w="2236" w:type="dxa"/>
            <w:vMerge w:val="restart"/>
            <w:vAlign w:val="center"/>
          </w:tcPr>
          <w:p w:rsidR="004B5E93" w:rsidRPr="001722A5" w:rsidRDefault="0038185C" w:rsidP="004B5E93">
            <w:pPr>
              <w:jc w:val="center"/>
              <w:rPr>
                <w:sz w:val="18"/>
                <w:szCs w:val="21"/>
              </w:rPr>
            </w:pPr>
            <w:r w:rsidRPr="001722A5">
              <w:rPr>
                <w:rFonts w:ascii="Times New Roman" w:hAnsi="Times New Roman" w:cs="Times New Roman"/>
                <w:color w:val="000000"/>
                <w:sz w:val="18"/>
                <w:szCs w:val="27"/>
              </w:rPr>
              <w:t>喷漆废气</w:t>
            </w:r>
            <w:r w:rsidRPr="001722A5">
              <w:rPr>
                <w:rFonts w:ascii="Times New Roman" w:hAnsi="Times New Roman" w:cs="Times New Roman"/>
                <w:color w:val="000000"/>
                <w:sz w:val="18"/>
                <w:szCs w:val="27"/>
              </w:rPr>
              <w:t>NPPS-46</w:t>
            </w: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氮氧化物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0.75</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Pr>
                <w:rFonts w:ascii="Times New Roman" w:hAnsi="Times New Roman" w:cs="Times New Roman"/>
                <w:color w:val="000000"/>
                <w:sz w:val="16"/>
                <w:szCs w:val="27"/>
              </w:rPr>
              <w:t>0.01</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hint="eastAsia"/>
                <w:color w:val="000000"/>
                <w:sz w:val="16"/>
                <w:szCs w:val="27"/>
              </w:rPr>
              <w:t>二氧化硫</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N.D</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苯系物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0.1</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甲苯</w:t>
            </w:r>
            <w:r w:rsidRPr="00ED2C4C">
              <w:rPr>
                <w:rFonts w:ascii="Times New Roman" w:hAnsi="Times New Roman" w:cs="Times New Roman"/>
                <w:color w:val="000000"/>
                <w:sz w:val="16"/>
                <w:szCs w:val="27"/>
              </w:rPr>
              <w:t>+</w:t>
            </w:r>
            <w:r w:rsidRPr="00ED2C4C">
              <w:rPr>
                <w:rFonts w:ascii="Times New Roman" w:hAnsi="Times New Roman" w:cs="Times New Roman"/>
                <w:color w:val="000000"/>
                <w:sz w:val="16"/>
                <w:szCs w:val="27"/>
              </w:rPr>
              <w:t>二甲苯</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0.061</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颗粒物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2</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挥发性有机物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0.32</w:t>
            </w:r>
          </w:p>
        </w:tc>
      </w:tr>
      <w:tr w:rsidR="004B5E93" w:rsidRPr="00A431D4" w:rsidTr="001722A5">
        <w:trPr>
          <w:trHeight w:val="227"/>
        </w:trPr>
        <w:tc>
          <w:tcPr>
            <w:tcW w:w="1679" w:type="dxa"/>
            <w:vMerge w:val="restart"/>
            <w:vAlign w:val="center"/>
          </w:tcPr>
          <w:p w:rsidR="004B5E93" w:rsidRPr="001722A5" w:rsidRDefault="004B5E93" w:rsidP="004B5E93">
            <w:pPr>
              <w:jc w:val="center"/>
              <w:rPr>
                <w:sz w:val="18"/>
                <w:szCs w:val="21"/>
              </w:rPr>
            </w:pPr>
            <w:r w:rsidRPr="001722A5">
              <w:rPr>
                <w:rFonts w:ascii="Times New Roman" w:hAnsi="Times New Roman" w:cs="Times New Roman"/>
                <w:color w:val="000000"/>
                <w:sz w:val="18"/>
                <w:szCs w:val="27"/>
              </w:rPr>
              <w:t>DA646</w:t>
            </w:r>
          </w:p>
        </w:tc>
        <w:tc>
          <w:tcPr>
            <w:tcW w:w="2236" w:type="dxa"/>
            <w:vMerge w:val="restart"/>
            <w:vAlign w:val="center"/>
          </w:tcPr>
          <w:p w:rsidR="004B5E93" w:rsidRPr="001722A5" w:rsidRDefault="0038185C" w:rsidP="004B5E93">
            <w:pPr>
              <w:jc w:val="center"/>
              <w:rPr>
                <w:sz w:val="18"/>
                <w:szCs w:val="21"/>
              </w:rPr>
            </w:pPr>
            <w:r w:rsidRPr="001722A5">
              <w:rPr>
                <w:rFonts w:ascii="Times New Roman" w:hAnsi="Times New Roman" w:cs="Times New Roman"/>
                <w:color w:val="000000"/>
                <w:sz w:val="18"/>
                <w:szCs w:val="27"/>
              </w:rPr>
              <w:t>喷漆废气</w:t>
            </w:r>
            <w:r w:rsidRPr="001722A5">
              <w:rPr>
                <w:rFonts w:ascii="Times New Roman" w:hAnsi="Times New Roman" w:cs="Times New Roman"/>
                <w:color w:val="000000"/>
                <w:sz w:val="18"/>
                <w:szCs w:val="27"/>
              </w:rPr>
              <w:t>SPPS-50</w:t>
            </w:r>
            <w:r w:rsidRPr="001722A5">
              <w:rPr>
                <w:rFonts w:ascii="Times New Roman" w:hAnsi="Times New Roman" w:cs="Times New Roman"/>
                <w:color w:val="000000"/>
                <w:sz w:val="18"/>
                <w:szCs w:val="27"/>
              </w:rPr>
              <w:t>（北）</w:t>
            </w: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氮氧化物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N.D</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0.004</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hint="eastAsia"/>
                <w:color w:val="000000"/>
                <w:sz w:val="16"/>
                <w:szCs w:val="27"/>
              </w:rPr>
              <w:t>二氧化硫</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N.D</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苯系物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0.122</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甲苯</w:t>
            </w:r>
            <w:r w:rsidRPr="00ED2C4C">
              <w:rPr>
                <w:rFonts w:ascii="Times New Roman" w:hAnsi="Times New Roman" w:cs="Times New Roman"/>
                <w:color w:val="000000"/>
                <w:sz w:val="16"/>
                <w:szCs w:val="27"/>
              </w:rPr>
              <w:t>+</w:t>
            </w:r>
            <w:r w:rsidRPr="00ED2C4C">
              <w:rPr>
                <w:rFonts w:ascii="Times New Roman" w:hAnsi="Times New Roman" w:cs="Times New Roman"/>
                <w:color w:val="000000"/>
                <w:sz w:val="16"/>
                <w:szCs w:val="27"/>
              </w:rPr>
              <w:t>二甲苯</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0.08</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颗粒物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1.9</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挥发性有机物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0.3</w:t>
            </w:r>
          </w:p>
        </w:tc>
      </w:tr>
      <w:tr w:rsidR="004B5E93" w:rsidRPr="00A431D4" w:rsidTr="001722A5">
        <w:trPr>
          <w:trHeight w:val="227"/>
        </w:trPr>
        <w:tc>
          <w:tcPr>
            <w:tcW w:w="1679" w:type="dxa"/>
            <w:vMerge w:val="restart"/>
            <w:vAlign w:val="center"/>
          </w:tcPr>
          <w:p w:rsidR="004B5E93" w:rsidRPr="001722A5" w:rsidRDefault="004B5E93" w:rsidP="004B5E93">
            <w:pPr>
              <w:jc w:val="center"/>
              <w:rPr>
                <w:sz w:val="18"/>
                <w:szCs w:val="21"/>
              </w:rPr>
            </w:pPr>
            <w:r w:rsidRPr="001722A5">
              <w:rPr>
                <w:rFonts w:ascii="Times New Roman" w:hAnsi="Times New Roman" w:cs="Times New Roman"/>
                <w:color w:val="000000"/>
                <w:sz w:val="18"/>
                <w:szCs w:val="27"/>
              </w:rPr>
              <w:t>DA647</w:t>
            </w:r>
          </w:p>
        </w:tc>
        <w:tc>
          <w:tcPr>
            <w:tcW w:w="2236" w:type="dxa"/>
            <w:vMerge w:val="restart"/>
            <w:vAlign w:val="center"/>
          </w:tcPr>
          <w:p w:rsidR="004B5E93" w:rsidRPr="001722A5" w:rsidRDefault="0038185C" w:rsidP="004B5E93">
            <w:pPr>
              <w:jc w:val="center"/>
              <w:rPr>
                <w:sz w:val="18"/>
                <w:szCs w:val="21"/>
              </w:rPr>
            </w:pPr>
            <w:r w:rsidRPr="001722A5">
              <w:rPr>
                <w:rFonts w:ascii="Times New Roman" w:hAnsi="Times New Roman" w:cs="Times New Roman"/>
                <w:color w:val="000000"/>
                <w:sz w:val="18"/>
                <w:szCs w:val="27"/>
              </w:rPr>
              <w:t>喷漆废气</w:t>
            </w:r>
            <w:r w:rsidRPr="001722A5">
              <w:rPr>
                <w:rFonts w:ascii="Times New Roman" w:hAnsi="Times New Roman" w:cs="Times New Roman"/>
                <w:color w:val="000000"/>
                <w:sz w:val="18"/>
                <w:szCs w:val="27"/>
              </w:rPr>
              <w:t>SPPS-50</w:t>
            </w:r>
            <w:r w:rsidRPr="001722A5">
              <w:rPr>
                <w:rFonts w:ascii="Times New Roman" w:hAnsi="Times New Roman" w:cs="Times New Roman"/>
                <w:color w:val="000000"/>
                <w:sz w:val="18"/>
                <w:szCs w:val="27"/>
              </w:rPr>
              <w:t>（中）</w:t>
            </w: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氮氧化物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3</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0.002</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hint="eastAsia"/>
                <w:color w:val="000000"/>
                <w:sz w:val="16"/>
                <w:szCs w:val="27"/>
              </w:rPr>
              <w:t>二氧化硫</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N.D</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苯系物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0.123</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甲苯</w:t>
            </w:r>
            <w:r w:rsidRPr="00ED2C4C">
              <w:rPr>
                <w:rFonts w:ascii="Times New Roman" w:hAnsi="Times New Roman" w:cs="Times New Roman"/>
                <w:color w:val="000000"/>
                <w:sz w:val="16"/>
                <w:szCs w:val="27"/>
              </w:rPr>
              <w:t>+</w:t>
            </w:r>
            <w:r w:rsidRPr="00ED2C4C">
              <w:rPr>
                <w:rFonts w:ascii="Times New Roman" w:hAnsi="Times New Roman" w:cs="Times New Roman"/>
                <w:color w:val="000000"/>
                <w:sz w:val="16"/>
                <w:szCs w:val="27"/>
              </w:rPr>
              <w:t>二甲苯</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0.086</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颗粒物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1.9</w:t>
            </w:r>
          </w:p>
        </w:tc>
      </w:tr>
      <w:tr w:rsidR="004B5E93" w:rsidRPr="00A431D4" w:rsidTr="001722A5">
        <w:trPr>
          <w:trHeight w:val="227"/>
        </w:trPr>
        <w:tc>
          <w:tcPr>
            <w:tcW w:w="1679" w:type="dxa"/>
            <w:vMerge/>
            <w:vAlign w:val="center"/>
          </w:tcPr>
          <w:p w:rsidR="004B5E93" w:rsidRPr="001722A5" w:rsidRDefault="004B5E93" w:rsidP="004B5E93">
            <w:pPr>
              <w:jc w:val="center"/>
              <w:rPr>
                <w:sz w:val="18"/>
                <w:szCs w:val="21"/>
              </w:rPr>
            </w:pPr>
          </w:p>
        </w:tc>
        <w:tc>
          <w:tcPr>
            <w:tcW w:w="2236" w:type="dxa"/>
            <w:vMerge/>
            <w:vAlign w:val="center"/>
          </w:tcPr>
          <w:p w:rsidR="004B5E93" w:rsidRPr="001722A5" w:rsidRDefault="004B5E93" w:rsidP="004B5E93">
            <w:pPr>
              <w:jc w:val="center"/>
              <w:rPr>
                <w:sz w:val="18"/>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挥发性有机物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0.47</w:t>
            </w:r>
          </w:p>
        </w:tc>
      </w:tr>
      <w:tr w:rsidR="004B5E93" w:rsidRPr="00A431D4" w:rsidTr="001722A5">
        <w:trPr>
          <w:trHeight w:val="227"/>
        </w:trPr>
        <w:tc>
          <w:tcPr>
            <w:tcW w:w="1679" w:type="dxa"/>
            <w:vMerge w:val="restart"/>
            <w:vAlign w:val="center"/>
          </w:tcPr>
          <w:p w:rsidR="004B5E93" w:rsidRPr="001722A5" w:rsidRDefault="004B5E93" w:rsidP="004B5E93">
            <w:pPr>
              <w:jc w:val="center"/>
              <w:rPr>
                <w:sz w:val="18"/>
                <w:szCs w:val="21"/>
              </w:rPr>
            </w:pPr>
            <w:r w:rsidRPr="001722A5">
              <w:rPr>
                <w:rFonts w:ascii="Times New Roman" w:hAnsi="Times New Roman" w:cs="Times New Roman"/>
                <w:color w:val="000000"/>
                <w:sz w:val="18"/>
                <w:szCs w:val="27"/>
              </w:rPr>
              <w:t>DA648</w:t>
            </w:r>
          </w:p>
        </w:tc>
        <w:tc>
          <w:tcPr>
            <w:tcW w:w="2236" w:type="dxa"/>
            <w:vMerge w:val="restart"/>
            <w:vAlign w:val="center"/>
          </w:tcPr>
          <w:p w:rsidR="004B5E93" w:rsidRPr="001722A5" w:rsidRDefault="0038185C" w:rsidP="004B5E93">
            <w:pPr>
              <w:jc w:val="center"/>
              <w:rPr>
                <w:sz w:val="18"/>
                <w:szCs w:val="21"/>
              </w:rPr>
            </w:pPr>
            <w:r w:rsidRPr="001722A5">
              <w:rPr>
                <w:rFonts w:ascii="Times New Roman" w:hAnsi="Times New Roman" w:cs="Times New Roman"/>
                <w:color w:val="000000"/>
                <w:sz w:val="18"/>
                <w:szCs w:val="27"/>
              </w:rPr>
              <w:t>喷漆废气</w:t>
            </w:r>
            <w:r w:rsidRPr="001722A5">
              <w:rPr>
                <w:rFonts w:ascii="Times New Roman" w:hAnsi="Times New Roman" w:cs="Times New Roman"/>
                <w:color w:val="000000"/>
                <w:sz w:val="18"/>
                <w:szCs w:val="27"/>
              </w:rPr>
              <w:t>SPPS-50</w:t>
            </w:r>
            <w:r w:rsidRPr="001722A5">
              <w:rPr>
                <w:rFonts w:ascii="Times New Roman" w:hAnsi="Times New Roman" w:cs="Times New Roman"/>
                <w:color w:val="000000"/>
                <w:sz w:val="18"/>
                <w:szCs w:val="27"/>
              </w:rPr>
              <w:t>（</w:t>
            </w:r>
            <w:r w:rsidRPr="001722A5">
              <w:rPr>
                <w:rFonts w:ascii="Times New Roman" w:hAnsi="Times New Roman" w:cs="Times New Roman" w:hint="eastAsia"/>
                <w:color w:val="000000"/>
                <w:sz w:val="18"/>
                <w:szCs w:val="27"/>
              </w:rPr>
              <w:t>南</w:t>
            </w:r>
            <w:r w:rsidRPr="001722A5">
              <w:rPr>
                <w:rFonts w:ascii="Times New Roman" w:hAnsi="Times New Roman" w:cs="Times New Roman"/>
                <w:color w:val="000000"/>
                <w:sz w:val="18"/>
                <w:szCs w:val="27"/>
              </w:rPr>
              <w:t>）</w:t>
            </w: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氮氧化物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4</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Pr="00A431D4" w:rsidRDefault="004B5E93" w:rsidP="004B5E93">
            <w:pPr>
              <w:jc w:val="center"/>
              <w:rPr>
                <w:sz w:val="21"/>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0.01</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Pr="00A431D4" w:rsidRDefault="004B5E93" w:rsidP="004B5E93">
            <w:pPr>
              <w:jc w:val="center"/>
              <w:rPr>
                <w:sz w:val="21"/>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hint="eastAsia"/>
                <w:color w:val="000000"/>
                <w:sz w:val="16"/>
                <w:szCs w:val="27"/>
              </w:rPr>
              <w:t>二氧化硫</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2</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Pr="00A431D4" w:rsidRDefault="004B5E93" w:rsidP="004B5E93">
            <w:pPr>
              <w:jc w:val="center"/>
              <w:rPr>
                <w:sz w:val="21"/>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苯系物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0.114</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Pr="00A431D4" w:rsidRDefault="004B5E93" w:rsidP="004B5E93">
            <w:pPr>
              <w:jc w:val="center"/>
              <w:rPr>
                <w:sz w:val="21"/>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甲苯</w:t>
            </w:r>
            <w:r w:rsidRPr="00ED2C4C">
              <w:rPr>
                <w:rFonts w:ascii="Times New Roman" w:hAnsi="Times New Roman" w:cs="Times New Roman"/>
                <w:color w:val="000000"/>
                <w:sz w:val="16"/>
                <w:szCs w:val="27"/>
              </w:rPr>
              <w:t>+</w:t>
            </w:r>
            <w:r w:rsidRPr="00ED2C4C">
              <w:rPr>
                <w:rFonts w:ascii="Times New Roman" w:hAnsi="Times New Roman" w:cs="Times New Roman"/>
                <w:color w:val="000000"/>
                <w:sz w:val="16"/>
                <w:szCs w:val="27"/>
              </w:rPr>
              <w:t>二甲苯</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0.076</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Pr="00A431D4" w:rsidRDefault="004B5E93" w:rsidP="004B5E93">
            <w:pPr>
              <w:jc w:val="center"/>
              <w:rPr>
                <w:sz w:val="21"/>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颗粒物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1.7</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Pr="00A431D4" w:rsidRDefault="004B5E93" w:rsidP="004B5E93">
            <w:pPr>
              <w:jc w:val="center"/>
              <w:rPr>
                <w:sz w:val="21"/>
                <w:szCs w:val="21"/>
              </w:rPr>
            </w:pPr>
          </w:p>
        </w:tc>
        <w:tc>
          <w:tcPr>
            <w:tcW w:w="1892" w:type="dxa"/>
            <w:vAlign w:val="center"/>
          </w:tcPr>
          <w:p w:rsidR="004B5E93" w:rsidRPr="00ED2C4C" w:rsidRDefault="004B5E93" w:rsidP="004B5E93">
            <w:pPr>
              <w:jc w:val="center"/>
              <w:rPr>
                <w:rFonts w:ascii="Times New Roman" w:hAnsi="Times New Roman" w:cs="Times New Roman"/>
                <w:color w:val="000000"/>
                <w:sz w:val="16"/>
                <w:szCs w:val="27"/>
              </w:rPr>
            </w:pPr>
            <w:r w:rsidRPr="00ED2C4C">
              <w:rPr>
                <w:rFonts w:ascii="Times New Roman" w:hAnsi="Times New Roman" w:cs="Times New Roman"/>
                <w:color w:val="000000"/>
                <w:sz w:val="16"/>
                <w:szCs w:val="27"/>
              </w:rPr>
              <w:t>挥发性有机物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0.378</w:t>
            </w:r>
          </w:p>
        </w:tc>
      </w:tr>
      <w:tr w:rsidR="004B5E93" w:rsidRPr="00A431D4" w:rsidTr="001C72DE">
        <w:tc>
          <w:tcPr>
            <w:tcW w:w="1679" w:type="dxa"/>
            <w:vAlign w:val="center"/>
          </w:tcPr>
          <w:p w:rsidR="004B5E93" w:rsidRPr="001C72DE" w:rsidRDefault="004B5E93" w:rsidP="004B5E93">
            <w:pPr>
              <w:jc w:val="center"/>
              <w:rPr>
                <w:b/>
                <w:bCs/>
                <w:sz w:val="18"/>
                <w:szCs w:val="21"/>
              </w:rPr>
            </w:pPr>
            <w:r w:rsidRPr="001C72DE">
              <w:rPr>
                <w:rFonts w:hint="eastAsia"/>
                <w:b/>
                <w:bCs/>
                <w:sz w:val="18"/>
                <w:szCs w:val="21"/>
              </w:rPr>
              <w:t>排放口编号</w:t>
            </w:r>
          </w:p>
        </w:tc>
        <w:tc>
          <w:tcPr>
            <w:tcW w:w="2236" w:type="dxa"/>
            <w:vAlign w:val="center"/>
          </w:tcPr>
          <w:p w:rsidR="004B5E93" w:rsidRPr="001C72DE" w:rsidRDefault="004B5E93" w:rsidP="004B5E93">
            <w:pPr>
              <w:jc w:val="center"/>
              <w:rPr>
                <w:b/>
                <w:bCs/>
                <w:sz w:val="18"/>
                <w:szCs w:val="21"/>
              </w:rPr>
            </w:pPr>
            <w:r w:rsidRPr="001C72DE">
              <w:rPr>
                <w:rFonts w:hint="eastAsia"/>
                <w:b/>
                <w:bCs/>
                <w:sz w:val="18"/>
                <w:szCs w:val="21"/>
              </w:rPr>
              <w:t>排放口名称</w:t>
            </w:r>
          </w:p>
        </w:tc>
        <w:tc>
          <w:tcPr>
            <w:tcW w:w="1892" w:type="dxa"/>
            <w:vAlign w:val="center"/>
          </w:tcPr>
          <w:p w:rsidR="004B5E93" w:rsidRPr="001C72DE" w:rsidRDefault="004B5E93" w:rsidP="004B5E93">
            <w:pPr>
              <w:jc w:val="center"/>
              <w:rPr>
                <w:b/>
                <w:bCs/>
                <w:sz w:val="18"/>
                <w:szCs w:val="21"/>
              </w:rPr>
            </w:pPr>
            <w:r w:rsidRPr="001C72DE">
              <w:rPr>
                <w:rFonts w:hint="eastAsia"/>
                <w:b/>
                <w:bCs/>
                <w:sz w:val="18"/>
                <w:szCs w:val="21"/>
              </w:rPr>
              <w:t>污染物种类</w:t>
            </w:r>
          </w:p>
        </w:tc>
        <w:tc>
          <w:tcPr>
            <w:tcW w:w="2469" w:type="dxa"/>
            <w:vAlign w:val="center"/>
          </w:tcPr>
          <w:p w:rsidR="004B5E93" w:rsidRPr="001C72DE" w:rsidRDefault="004B5E93" w:rsidP="004B5E93">
            <w:pPr>
              <w:jc w:val="center"/>
              <w:rPr>
                <w:b/>
                <w:bCs/>
                <w:sz w:val="18"/>
                <w:szCs w:val="21"/>
              </w:rPr>
            </w:pPr>
            <w:r w:rsidRPr="001C72DE">
              <w:rPr>
                <w:rFonts w:hint="eastAsia"/>
                <w:b/>
                <w:bCs/>
                <w:sz w:val="18"/>
                <w:szCs w:val="21"/>
              </w:rPr>
              <w:t>日均浓度的</w:t>
            </w:r>
          </w:p>
          <w:p w:rsidR="004B5E93" w:rsidRPr="001C72DE" w:rsidRDefault="004B5E93" w:rsidP="004B5E93">
            <w:pPr>
              <w:jc w:val="center"/>
              <w:rPr>
                <w:b/>
                <w:bCs/>
                <w:sz w:val="18"/>
                <w:szCs w:val="21"/>
              </w:rPr>
            </w:pPr>
            <w:r w:rsidRPr="001C72DE">
              <w:rPr>
                <w:rFonts w:hint="eastAsia"/>
                <w:b/>
                <w:bCs/>
                <w:sz w:val="18"/>
                <w:szCs w:val="21"/>
              </w:rPr>
              <w:t>年度平均值mg/</w:t>
            </w:r>
            <w:r w:rsidRPr="001C72DE">
              <w:rPr>
                <w:b/>
                <w:bCs/>
                <w:sz w:val="18"/>
                <w:szCs w:val="21"/>
              </w:rPr>
              <w:t>L</w:t>
            </w:r>
          </w:p>
        </w:tc>
      </w:tr>
      <w:tr w:rsidR="004B5E93" w:rsidRPr="00A431D4" w:rsidTr="001722A5">
        <w:trPr>
          <w:trHeight w:val="227"/>
        </w:trPr>
        <w:tc>
          <w:tcPr>
            <w:tcW w:w="1679" w:type="dxa"/>
            <w:vMerge w:val="restart"/>
            <w:vAlign w:val="center"/>
          </w:tcPr>
          <w:p w:rsidR="004B5E93" w:rsidRPr="001722A5" w:rsidRDefault="000F6945" w:rsidP="004B5E93">
            <w:pPr>
              <w:jc w:val="center"/>
              <w:rPr>
                <w:rFonts w:ascii="Times New Roman" w:hAnsi="Times New Roman" w:cs="Times New Roman"/>
                <w:color w:val="000000"/>
                <w:sz w:val="18"/>
                <w:szCs w:val="27"/>
              </w:rPr>
            </w:pPr>
            <w:r w:rsidRPr="001722A5">
              <w:rPr>
                <w:rFonts w:ascii="Times New Roman" w:hAnsi="Times New Roman" w:cs="Times New Roman" w:hint="eastAsia"/>
                <w:color w:val="000000"/>
                <w:sz w:val="18"/>
                <w:szCs w:val="27"/>
              </w:rPr>
              <w:t>D</w:t>
            </w:r>
            <w:r w:rsidRPr="001722A5">
              <w:rPr>
                <w:rFonts w:ascii="Times New Roman" w:hAnsi="Times New Roman" w:cs="Times New Roman"/>
                <w:color w:val="000000"/>
                <w:sz w:val="18"/>
                <w:szCs w:val="27"/>
              </w:rPr>
              <w:t>W001</w:t>
            </w:r>
          </w:p>
        </w:tc>
        <w:tc>
          <w:tcPr>
            <w:tcW w:w="2236" w:type="dxa"/>
            <w:vMerge w:val="restart"/>
            <w:vAlign w:val="center"/>
          </w:tcPr>
          <w:p w:rsidR="004B5E93" w:rsidRPr="001722A5" w:rsidRDefault="0038185C" w:rsidP="004B5E93">
            <w:pPr>
              <w:jc w:val="center"/>
              <w:rPr>
                <w:rFonts w:ascii="Times New Roman" w:hAnsi="Times New Roman" w:cs="Times New Roman"/>
                <w:color w:val="000000"/>
                <w:sz w:val="18"/>
                <w:szCs w:val="27"/>
              </w:rPr>
            </w:pPr>
            <w:proofErr w:type="gramStart"/>
            <w:r w:rsidRPr="001722A5">
              <w:rPr>
                <w:rFonts w:ascii="Times New Roman" w:hAnsi="Times New Roman" w:cs="Times New Roman" w:hint="eastAsia"/>
                <w:color w:val="000000"/>
                <w:sz w:val="18"/>
                <w:szCs w:val="27"/>
              </w:rPr>
              <w:t>厂区总</w:t>
            </w:r>
            <w:proofErr w:type="gramEnd"/>
            <w:r w:rsidRPr="001722A5">
              <w:rPr>
                <w:rFonts w:ascii="Times New Roman" w:hAnsi="Times New Roman" w:cs="Times New Roman" w:hint="eastAsia"/>
                <w:color w:val="000000"/>
                <w:sz w:val="18"/>
                <w:szCs w:val="27"/>
              </w:rPr>
              <w:t>排口</w:t>
            </w: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氟化物（以</w:t>
            </w:r>
            <w:r w:rsidRPr="004B5E93">
              <w:rPr>
                <w:rFonts w:ascii="Times New Roman" w:hAnsi="Times New Roman" w:cs="Times New Roman"/>
                <w:color w:val="000000"/>
                <w:sz w:val="16"/>
                <w:szCs w:val="27"/>
              </w:rPr>
              <w:t>F-</w:t>
            </w:r>
            <w:r w:rsidRPr="004B5E93">
              <w:rPr>
                <w:rFonts w:ascii="Times New Roman" w:hAnsi="Times New Roman" w:cs="Times New Roman"/>
                <w:color w:val="000000"/>
                <w:sz w:val="16"/>
                <w:szCs w:val="27"/>
              </w:rPr>
              <w:t>计）</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8.64</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氨氮（</w:t>
            </w:r>
            <w:r w:rsidRPr="004B5E93">
              <w:rPr>
                <w:rFonts w:ascii="Times New Roman" w:hAnsi="Times New Roman" w:cs="Times New Roman"/>
                <w:color w:val="000000"/>
                <w:sz w:val="16"/>
                <w:szCs w:val="27"/>
              </w:rPr>
              <w:t>NH3-N</w:t>
            </w:r>
            <w:r w:rsidRPr="004B5E93">
              <w:rPr>
                <w:rFonts w:ascii="Times New Roman" w:hAnsi="Times New Roman" w:cs="Times New Roman"/>
                <w:color w:val="000000"/>
                <w:sz w:val="16"/>
                <w:szCs w:val="27"/>
              </w:rPr>
              <w:t>）</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1.18</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五日生化需氧量</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54.9</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悬浮物</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28.0</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化学需氧量</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72.2</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proofErr w:type="gramStart"/>
            <w:r w:rsidRPr="004B5E93">
              <w:rPr>
                <w:rFonts w:ascii="Times New Roman" w:hAnsi="Times New Roman" w:cs="Times New Roman"/>
                <w:color w:val="000000"/>
                <w:sz w:val="16"/>
                <w:szCs w:val="27"/>
              </w:rPr>
              <w:t>总铜</w:t>
            </w:r>
            <w:proofErr w:type="gramEnd"/>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0.003</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总磷（以</w:t>
            </w:r>
            <w:r w:rsidRPr="004B5E93">
              <w:rPr>
                <w:rFonts w:ascii="Times New Roman" w:hAnsi="Times New Roman" w:cs="Times New Roman"/>
                <w:color w:val="000000"/>
                <w:sz w:val="16"/>
                <w:szCs w:val="27"/>
              </w:rPr>
              <w:t>P</w:t>
            </w:r>
            <w:r w:rsidRPr="004B5E93">
              <w:rPr>
                <w:rFonts w:ascii="Times New Roman" w:hAnsi="Times New Roman" w:cs="Times New Roman"/>
                <w:color w:val="000000"/>
                <w:sz w:val="16"/>
                <w:szCs w:val="27"/>
              </w:rPr>
              <w:t>计）</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0.93</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流量</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1777.0</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石油类</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1.07</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pH</w:t>
            </w:r>
            <w:r w:rsidRPr="004B5E93">
              <w:rPr>
                <w:rFonts w:ascii="Times New Roman" w:hAnsi="Times New Roman" w:cs="Times New Roman"/>
                <w:color w:val="000000"/>
                <w:sz w:val="16"/>
                <w:szCs w:val="27"/>
              </w:rPr>
              <w:t>值</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7.7</w:t>
            </w:r>
          </w:p>
        </w:tc>
      </w:tr>
      <w:tr w:rsidR="004B5E93" w:rsidRPr="00A431D4" w:rsidTr="001722A5">
        <w:trPr>
          <w:trHeight w:val="227"/>
        </w:trPr>
        <w:tc>
          <w:tcPr>
            <w:tcW w:w="1679" w:type="dxa"/>
            <w:vMerge/>
            <w:vAlign w:val="center"/>
          </w:tcPr>
          <w:p w:rsidR="004B5E93" w:rsidRDefault="004B5E93" w:rsidP="004B5E93">
            <w:pPr>
              <w:jc w:val="center"/>
              <w:rPr>
                <w:sz w:val="21"/>
                <w:szCs w:val="21"/>
              </w:rPr>
            </w:pPr>
          </w:p>
        </w:tc>
        <w:tc>
          <w:tcPr>
            <w:tcW w:w="2236" w:type="dxa"/>
            <w:vMerge/>
            <w:vAlign w:val="center"/>
          </w:tcPr>
          <w:p w:rsidR="004B5E93" w:rsidRDefault="004B5E93" w:rsidP="004B5E93">
            <w:pPr>
              <w:jc w:val="center"/>
              <w:rPr>
                <w:sz w:val="21"/>
                <w:szCs w:val="21"/>
              </w:rPr>
            </w:pPr>
          </w:p>
        </w:tc>
        <w:tc>
          <w:tcPr>
            <w:tcW w:w="1892"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阴离子表面活性剂</w:t>
            </w:r>
          </w:p>
        </w:tc>
        <w:tc>
          <w:tcPr>
            <w:tcW w:w="2469" w:type="dxa"/>
            <w:vAlign w:val="center"/>
          </w:tcPr>
          <w:p w:rsidR="004B5E93" w:rsidRPr="004B5E93" w:rsidRDefault="004B5E93" w:rsidP="004B5E93">
            <w:pPr>
              <w:jc w:val="center"/>
              <w:rPr>
                <w:rFonts w:ascii="Times New Roman" w:hAnsi="Times New Roman" w:cs="Times New Roman"/>
                <w:color w:val="000000"/>
                <w:sz w:val="16"/>
                <w:szCs w:val="27"/>
              </w:rPr>
            </w:pPr>
            <w:r w:rsidRPr="004B5E93">
              <w:rPr>
                <w:rFonts w:ascii="Times New Roman" w:hAnsi="Times New Roman" w:cs="Times New Roman"/>
                <w:color w:val="000000"/>
                <w:sz w:val="16"/>
                <w:szCs w:val="27"/>
              </w:rPr>
              <w:t>0.03</w:t>
            </w:r>
          </w:p>
        </w:tc>
      </w:tr>
      <w:tr w:rsidR="004B5E93" w:rsidRPr="00A431D4" w:rsidTr="001C72DE">
        <w:tc>
          <w:tcPr>
            <w:tcW w:w="8276" w:type="dxa"/>
            <w:gridSpan w:val="4"/>
            <w:vAlign w:val="center"/>
          </w:tcPr>
          <w:p w:rsidR="004B5E93" w:rsidRPr="001C72DE" w:rsidRDefault="004B5E93" w:rsidP="004B5E93">
            <w:pPr>
              <w:rPr>
                <w:sz w:val="18"/>
                <w:szCs w:val="21"/>
              </w:rPr>
            </w:pPr>
            <w:r w:rsidRPr="001C72DE">
              <w:rPr>
                <w:rFonts w:hint="eastAsia"/>
                <w:sz w:val="18"/>
                <w:szCs w:val="21"/>
              </w:rPr>
              <w:t>注：大气污染物</w:t>
            </w:r>
            <w:r w:rsidR="0038185C" w:rsidRPr="001C72DE">
              <w:rPr>
                <w:rFonts w:hint="eastAsia"/>
                <w:sz w:val="18"/>
                <w:szCs w:val="21"/>
              </w:rPr>
              <w:t>主要排放口</w:t>
            </w:r>
            <w:r w:rsidRPr="001C72DE">
              <w:rPr>
                <w:rFonts w:hint="eastAsia"/>
                <w:sz w:val="18"/>
                <w:szCs w:val="21"/>
              </w:rPr>
              <w:t>共6个，水污染物</w:t>
            </w:r>
            <w:r w:rsidR="0038185C" w:rsidRPr="001C72DE">
              <w:rPr>
                <w:rFonts w:hint="eastAsia"/>
                <w:sz w:val="18"/>
                <w:szCs w:val="21"/>
              </w:rPr>
              <w:t>主要排放口</w:t>
            </w:r>
            <w:r w:rsidRPr="001C72DE">
              <w:rPr>
                <w:rFonts w:hint="eastAsia"/>
                <w:sz w:val="18"/>
                <w:szCs w:val="21"/>
              </w:rPr>
              <w:t>共1个</w:t>
            </w:r>
            <w:r w:rsidR="000F6945" w:rsidRPr="001C72DE">
              <w:rPr>
                <w:rFonts w:hint="eastAsia"/>
                <w:sz w:val="18"/>
                <w:szCs w:val="21"/>
              </w:rPr>
              <w:t>；</w:t>
            </w:r>
          </w:p>
          <w:p w:rsidR="004B5E93" w:rsidRPr="001C72DE" w:rsidRDefault="004B5E93" w:rsidP="004B5E93">
            <w:pPr>
              <w:rPr>
                <w:sz w:val="18"/>
                <w:szCs w:val="21"/>
              </w:rPr>
            </w:pPr>
            <w:r w:rsidRPr="001C72DE">
              <w:rPr>
                <w:rFonts w:hint="eastAsia"/>
                <w:sz w:val="18"/>
                <w:szCs w:val="21"/>
              </w:rPr>
              <w:t>注：D</w:t>
            </w:r>
            <w:r w:rsidRPr="001C72DE">
              <w:rPr>
                <w:sz w:val="18"/>
                <w:szCs w:val="21"/>
              </w:rPr>
              <w:t>A001</w:t>
            </w:r>
            <w:r w:rsidR="0038185C" w:rsidRPr="001C72DE">
              <w:rPr>
                <w:rFonts w:hint="eastAsia"/>
                <w:sz w:val="18"/>
                <w:szCs w:val="21"/>
              </w:rPr>
              <w:t>、D</w:t>
            </w:r>
            <w:r w:rsidR="0038185C" w:rsidRPr="001C72DE">
              <w:rPr>
                <w:sz w:val="18"/>
                <w:szCs w:val="21"/>
              </w:rPr>
              <w:t>A005</w:t>
            </w:r>
            <w:r w:rsidRPr="001C72DE">
              <w:rPr>
                <w:rFonts w:hint="eastAsia"/>
                <w:sz w:val="18"/>
                <w:szCs w:val="21"/>
              </w:rPr>
              <w:t>已经安装</w:t>
            </w:r>
            <w:r w:rsidR="0038185C" w:rsidRPr="001C72DE">
              <w:rPr>
                <w:rFonts w:hint="eastAsia"/>
                <w:sz w:val="18"/>
                <w:szCs w:val="21"/>
              </w:rPr>
              <w:t>颗粒物、二氧化硫、氮氧化物</w:t>
            </w:r>
            <w:r w:rsidRPr="001C72DE">
              <w:rPr>
                <w:rFonts w:hint="eastAsia"/>
                <w:sz w:val="18"/>
                <w:szCs w:val="21"/>
              </w:rPr>
              <w:t>在线监测设施并与生态环境主管部门联网</w:t>
            </w:r>
            <w:r w:rsidR="000F6945" w:rsidRPr="001C72DE">
              <w:rPr>
                <w:rFonts w:hint="eastAsia"/>
                <w:sz w:val="18"/>
                <w:szCs w:val="21"/>
              </w:rPr>
              <w:t>；</w:t>
            </w:r>
          </w:p>
          <w:p w:rsidR="000F6945" w:rsidRPr="001C72DE" w:rsidRDefault="000F6945" w:rsidP="000F6945">
            <w:pPr>
              <w:ind w:firstLineChars="200" w:firstLine="360"/>
              <w:rPr>
                <w:sz w:val="18"/>
                <w:szCs w:val="21"/>
              </w:rPr>
            </w:pPr>
            <w:r w:rsidRPr="001C72DE">
              <w:rPr>
                <w:sz w:val="18"/>
                <w:szCs w:val="21"/>
              </w:rPr>
              <w:t>DA075</w:t>
            </w:r>
            <w:r w:rsidRPr="001C72DE">
              <w:rPr>
                <w:rFonts w:hint="eastAsia"/>
                <w:sz w:val="18"/>
                <w:szCs w:val="21"/>
              </w:rPr>
              <w:t>、</w:t>
            </w:r>
            <w:r w:rsidRPr="001C72DE">
              <w:rPr>
                <w:sz w:val="18"/>
                <w:szCs w:val="21"/>
              </w:rPr>
              <w:t>DA115</w:t>
            </w:r>
            <w:r w:rsidRPr="001C72DE">
              <w:rPr>
                <w:rFonts w:hint="eastAsia"/>
                <w:sz w:val="18"/>
                <w:szCs w:val="21"/>
              </w:rPr>
              <w:t>、</w:t>
            </w:r>
            <w:r w:rsidRPr="001C72DE">
              <w:rPr>
                <w:sz w:val="18"/>
                <w:szCs w:val="21"/>
              </w:rPr>
              <w:t>DA134</w:t>
            </w:r>
            <w:r w:rsidRPr="001C72DE">
              <w:rPr>
                <w:rFonts w:hint="eastAsia"/>
                <w:sz w:val="18"/>
                <w:szCs w:val="21"/>
              </w:rPr>
              <w:t>、</w:t>
            </w:r>
            <w:r w:rsidRPr="001C72DE">
              <w:rPr>
                <w:sz w:val="18"/>
                <w:szCs w:val="21"/>
              </w:rPr>
              <w:t>DA646</w:t>
            </w:r>
            <w:r w:rsidRPr="001C72DE">
              <w:rPr>
                <w:rFonts w:hint="eastAsia"/>
                <w:sz w:val="18"/>
                <w:szCs w:val="21"/>
              </w:rPr>
              <w:t>、</w:t>
            </w:r>
            <w:r w:rsidRPr="001C72DE">
              <w:rPr>
                <w:sz w:val="18"/>
                <w:szCs w:val="21"/>
              </w:rPr>
              <w:t>DA647</w:t>
            </w:r>
            <w:r w:rsidRPr="001C72DE">
              <w:rPr>
                <w:rFonts w:hint="eastAsia"/>
                <w:sz w:val="18"/>
                <w:szCs w:val="21"/>
              </w:rPr>
              <w:t>、</w:t>
            </w:r>
            <w:r w:rsidRPr="001C72DE">
              <w:rPr>
                <w:sz w:val="18"/>
                <w:szCs w:val="21"/>
              </w:rPr>
              <w:t>DA648</w:t>
            </w:r>
            <w:r w:rsidRPr="001C72DE">
              <w:rPr>
                <w:rFonts w:hint="eastAsia"/>
                <w:sz w:val="18"/>
                <w:szCs w:val="21"/>
              </w:rPr>
              <w:t>已安装V</w:t>
            </w:r>
            <w:r w:rsidRPr="001C72DE">
              <w:rPr>
                <w:sz w:val="18"/>
                <w:szCs w:val="21"/>
              </w:rPr>
              <w:t>OCs</w:t>
            </w:r>
            <w:r w:rsidRPr="001C72DE">
              <w:rPr>
                <w:rFonts w:hint="eastAsia"/>
                <w:sz w:val="18"/>
                <w:szCs w:val="21"/>
              </w:rPr>
              <w:t>在线监测设施并与生态环境主管部门联网；</w:t>
            </w:r>
          </w:p>
          <w:p w:rsidR="0038185C" w:rsidRPr="000F6945" w:rsidRDefault="000F6945" w:rsidP="000F6945">
            <w:pPr>
              <w:ind w:firstLineChars="200" w:firstLine="360"/>
              <w:rPr>
                <w:sz w:val="21"/>
                <w:szCs w:val="21"/>
              </w:rPr>
            </w:pPr>
            <w:r w:rsidRPr="001C72DE">
              <w:rPr>
                <w:rFonts w:hint="eastAsia"/>
                <w:sz w:val="18"/>
                <w:szCs w:val="21"/>
              </w:rPr>
              <w:t>D</w:t>
            </w:r>
            <w:r w:rsidRPr="001C72DE">
              <w:rPr>
                <w:sz w:val="18"/>
                <w:szCs w:val="21"/>
              </w:rPr>
              <w:t>W001</w:t>
            </w:r>
            <w:r w:rsidRPr="001C72DE">
              <w:rPr>
                <w:rFonts w:hint="eastAsia"/>
                <w:sz w:val="18"/>
                <w:szCs w:val="21"/>
              </w:rPr>
              <w:t>已安装</w:t>
            </w:r>
            <w:r w:rsidRPr="001C72DE">
              <w:rPr>
                <w:sz w:val="18"/>
                <w:szCs w:val="21"/>
              </w:rPr>
              <w:t>pH</w:t>
            </w:r>
            <w:r w:rsidRPr="001C72DE">
              <w:rPr>
                <w:rFonts w:hint="eastAsia"/>
                <w:sz w:val="18"/>
                <w:szCs w:val="21"/>
              </w:rPr>
              <w:t>、流量、C</w:t>
            </w:r>
            <w:r w:rsidRPr="001C72DE">
              <w:rPr>
                <w:sz w:val="18"/>
                <w:szCs w:val="21"/>
              </w:rPr>
              <w:t>OD</w:t>
            </w:r>
            <w:r w:rsidRPr="001C72DE">
              <w:rPr>
                <w:rFonts w:hint="eastAsia"/>
                <w:sz w:val="18"/>
                <w:szCs w:val="21"/>
              </w:rPr>
              <w:t>、氨氮、总磷在线监测设施并与生态环境主管部门联网。</w:t>
            </w:r>
          </w:p>
        </w:tc>
      </w:tr>
    </w:tbl>
    <w:p w:rsidR="0080315D" w:rsidRDefault="0080315D" w:rsidP="0080315D"/>
    <w:p w:rsidR="0080315D" w:rsidRDefault="0080315D" w:rsidP="0080315D"/>
    <w:p w:rsidR="001710BB" w:rsidRDefault="001710BB" w:rsidP="0080315D">
      <w:r>
        <w:br w:type="page"/>
      </w:r>
    </w:p>
    <w:p w:rsidR="00EA2588" w:rsidRPr="0080315D" w:rsidRDefault="00EA2588" w:rsidP="00EA2588">
      <w:pPr>
        <w:pStyle w:val="3"/>
        <w:shd w:val="clear" w:color="auto" w:fill="FFFFFF"/>
        <w:spacing w:before="240" w:after="240"/>
        <w:rPr>
          <w:rFonts w:ascii="Times New Roman" w:hAnsi="Times New Roman" w:cs="Times New Roman"/>
          <w:b/>
          <w:bCs/>
          <w:sz w:val="22"/>
        </w:rPr>
      </w:pPr>
      <w:r w:rsidRPr="0080315D">
        <w:rPr>
          <w:rFonts w:ascii="Times New Roman" w:hAnsi="Times New Roman" w:cs="Times New Roman"/>
          <w:b/>
          <w:bCs/>
          <w:sz w:val="22"/>
        </w:rPr>
        <w:lastRenderedPageBreak/>
        <w:t>2.</w:t>
      </w:r>
      <w:r w:rsidRPr="0080315D">
        <w:rPr>
          <w:rFonts w:ascii="Times New Roman" w:hAnsi="Times New Roman" w:cs="Times New Roman"/>
          <w:b/>
          <w:bCs/>
          <w:sz w:val="22"/>
        </w:rPr>
        <w:t>无组织大气污染物排放相关信息</w:t>
      </w:r>
    </w:p>
    <w:p w:rsidR="008C26B0" w:rsidRDefault="008C26B0" w:rsidP="00C67642">
      <w:pPr>
        <w:pStyle w:val="a3"/>
        <w:jc w:val="center"/>
        <w:rPr>
          <w:rFonts w:ascii="Times New Roman" w:hAnsi="Times New Roman" w:cs="Times New Roman"/>
          <w:b/>
          <w:bCs/>
          <w:sz w:val="22"/>
        </w:rPr>
      </w:pPr>
      <w:r w:rsidRPr="001C72DE">
        <w:rPr>
          <w:rFonts w:ascii="Times New Roman" w:hAnsi="Times New Roman" w:cs="Times New Roman"/>
          <w:b/>
          <w:bCs/>
          <w:sz w:val="22"/>
        </w:rPr>
        <w:t>表</w:t>
      </w:r>
      <w:r w:rsidR="0080315D">
        <w:rPr>
          <w:rFonts w:ascii="Times New Roman" w:hAnsi="Times New Roman" w:cs="Times New Roman"/>
          <w:b/>
          <w:bCs/>
          <w:sz w:val="22"/>
        </w:rPr>
        <w:t>3-4</w:t>
      </w:r>
      <w:r w:rsidRPr="001C72DE">
        <w:rPr>
          <w:rFonts w:ascii="Times New Roman" w:hAnsi="Times New Roman" w:cs="Times New Roman"/>
          <w:b/>
          <w:bCs/>
          <w:sz w:val="22"/>
        </w:rPr>
        <w:t>无组织排放污染物排放信息表</w:t>
      </w:r>
    </w:p>
    <w:tbl>
      <w:tblPr>
        <w:tblW w:w="836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32"/>
        <w:gridCol w:w="586"/>
        <w:gridCol w:w="1143"/>
        <w:gridCol w:w="2264"/>
        <w:gridCol w:w="1280"/>
        <w:gridCol w:w="1701"/>
      </w:tblGrid>
      <w:tr w:rsidR="001722A5" w:rsidRPr="001722A5" w:rsidTr="00480044">
        <w:trPr>
          <w:trHeight w:val="820"/>
        </w:trPr>
        <w:tc>
          <w:tcPr>
            <w:tcW w:w="563" w:type="dxa"/>
            <w:shd w:val="clear" w:color="000000" w:fill="FFFFFF"/>
            <w:vAlign w:val="center"/>
            <w:hideMark/>
          </w:tcPr>
          <w:p w:rsidR="00927FBC" w:rsidRPr="001722A5" w:rsidRDefault="00927FBC">
            <w:pPr>
              <w:jc w:val="center"/>
              <w:rPr>
                <w:b/>
                <w:color w:val="000000"/>
                <w:sz w:val="18"/>
                <w:szCs w:val="21"/>
              </w:rPr>
            </w:pPr>
            <w:r w:rsidRPr="001722A5">
              <w:rPr>
                <w:rFonts w:hint="eastAsia"/>
                <w:b/>
                <w:color w:val="000000"/>
                <w:sz w:val="18"/>
                <w:szCs w:val="21"/>
              </w:rPr>
              <w:t>序号</w:t>
            </w:r>
          </w:p>
        </w:tc>
        <w:tc>
          <w:tcPr>
            <w:tcW w:w="832" w:type="dxa"/>
            <w:shd w:val="clear" w:color="000000" w:fill="FFFFFF"/>
            <w:vAlign w:val="center"/>
            <w:hideMark/>
          </w:tcPr>
          <w:p w:rsidR="00927FBC" w:rsidRPr="001722A5" w:rsidRDefault="00927FBC">
            <w:pPr>
              <w:jc w:val="center"/>
              <w:rPr>
                <w:b/>
                <w:color w:val="000000"/>
                <w:sz w:val="18"/>
                <w:szCs w:val="21"/>
              </w:rPr>
            </w:pPr>
            <w:r w:rsidRPr="001722A5">
              <w:rPr>
                <w:rFonts w:hint="eastAsia"/>
                <w:b/>
                <w:color w:val="000000"/>
                <w:sz w:val="18"/>
                <w:szCs w:val="21"/>
              </w:rPr>
              <w:t>生产设施/无组织排放编号</w:t>
            </w:r>
          </w:p>
        </w:tc>
        <w:tc>
          <w:tcPr>
            <w:tcW w:w="586" w:type="dxa"/>
            <w:shd w:val="clear" w:color="000000" w:fill="FFFFFF"/>
            <w:vAlign w:val="center"/>
            <w:hideMark/>
          </w:tcPr>
          <w:p w:rsidR="00927FBC" w:rsidRPr="001722A5" w:rsidRDefault="00927FBC">
            <w:pPr>
              <w:jc w:val="center"/>
              <w:rPr>
                <w:b/>
                <w:color w:val="000000"/>
                <w:sz w:val="18"/>
                <w:szCs w:val="21"/>
              </w:rPr>
            </w:pPr>
            <w:r w:rsidRPr="001722A5">
              <w:rPr>
                <w:rFonts w:hint="eastAsia"/>
                <w:b/>
                <w:color w:val="000000"/>
                <w:sz w:val="18"/>
                <w:szCs w:val="21"/>
              </w:rPr>
              <w:t>污染物种类</w:t>
            </w:r>
          </w:p>
        </w:tc>
        <w:tc>
          <w:tcPr>
            <w:tcW w:w="1143" w:type="dxa"/>
            <w:shd w:val="clear" w:color="000000" w:fill="FFFFFF"/>
            <w:vAlign w:val="center"/>
            <w:hideMark/>
          </w:tcPr>
          <w:p w:rsidR="00927FBC" w:rsidRPr="001722A5" w:rsidRDefault="00927FBC">
            <w:pPr>
              <w:jc w:val="center"/>
              <w:rPr>
                <w:b/>
                <w:color w:val="000000"/>
                <w:sz w:val="18"/>
                <w:szCs w:val="21"/>
              </w:rPr>
            </w:pPr>
            <w:r w:rsidRPr="001722A5">
              <w:rPr>
                <w:rFonts w:hint="eastAsia"/>
                <w:b/>
                <w:color w:val="000000"/>
                <w:sz w:val="18"/>
                <w:szCs w:val="21"/>
              </w:rPr>
              <w:t>许可排放浓度限值（mg/m3）</w:t>
            </w:r>
          </w:p>
        </w:tc>
        <w:tc>
          <w:tcPr>
            <w:tcW w:w="2264" w:type="dxa"/>
            <w:shd w:val="clear" w:color="000000" w:fill="FFFFFF"/>
            <w:vAlign w:val="center"/>
            <w:hideMark/>
          </w:tcPr>
          <w:p w:rsidR="00927FBC" w:rsidRPr="001722A5" w:rsidRDefault="00927FBC">
            <w:pPr>
              <w:jc w:val="center"/>
              <w:rPr>
                <w:b/>
                <w:color w:val="000000"/>
                <w:sz w:val="18"/>
                <w:szCs w:val="21"/>
              </w:rPr>
            </w:pPr>
            <w:r w:rsidRPr="001722A5">
              <w:rPr>
                <w:rFonts w:hint="eastAsia"/>
                <w:b/>
                <w:color w:val="000000"/>
                <w:sz w:val="18"/>
                <w:szCs w:val="21"/>
              </w:rPr>
              <w:t>监测点位/设施</w:t>
            </w:r>
          </w:p>
        </w:tc>
        <w:tc>
          <w:tcPr>
            <w:tcW w:w="1280" w:type="dxa"/>
            <w:shd w:val="clear" w:color="000000" w:fill="FFFFFF"/>
            <w:vAlign w:val="center"/>
            <w:hideMark/>
          </w:tcPr>
          <w:p w:rsidR="00927FBC" w:rsidRPr="001722A5" w:rsidRDefault="00927FBC">
            <w:pPr>
              <w:jc w:val="center"/>
              <w:rPr>
                <w:b/>
                <w:color w:val="000000"/>
                <w:sz w:val="18"/>
                <w:szCs w:val="21"/>
              </w:rPr>
            </w:pPr>
            <w:r w:rsidRPr="001722A5">
              <w:rPr>
                <w:rFonts w:hint="eastAsia"/>
                <w:b/>
                <w:color w:val="000000"/>
                <w:sz w:val="18"/>
                <w:szCs w:val="21"/>
              </w:rPr>
              <w:t>监测时间</w:t>
            </w:r>
          </w:p>
        </w:tc>
        <w:tc>
          <w:tcPr>
            <w:tcW w:w="1701" w:type="dxa"/>
            <w:shd w:val="clear" w:color="000000" w:fill="FFFFFF"/>
            <w:vAlign w:val="center"/>
            <w:hideMark/>
          </w:tcPr>
          <w:p w:rsidR="00927FBC" w:rsidRPr="001722A5" w:rsidRDefault="00927FBC">
            <w:pPr>
              <w:jc w:val="center"/>
              <w:rPr>
                <w:b/>
                <w:color w:val="000000"/>
                <w:sz w:val="18"/>
                <w:szCs w:val="21"/>
              </w:rPr>
            </w:pPr>
            <w:r w:rsidRPr="001722A5">
              <w:rPr>
                <w:rFonts w:hint="eastAsia"/>
                <w:b/>
                <w:color w:val="000000"/>
                <w:sz w:val="18"/>
                <w:szCs w:val="21"/>
              </w:rPr>
              <w:t>浓度监测结果（折标，小时浓度，mg/m3）</w:t>
            </w:r>
          </w:p>
        </w:tc>
      </w:tr>
      <w:tr w:rsidR="001722A5" w:rsidRPr="001722A5" w:rsidTr="00480044">
        <w:trPr>
          <w:trHeight w:val="284"/>
        </w:trPr>
        <w:tc>
          <w:tcPr>
            <w:tcW w:w="563"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832"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厂界</w:t>
            </w:r>
          </w:p>
        </w:tc>
        <w:tc>
          <w:tcPr>
            <w:tcW w:w="586"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甲苯</w:t>
            </w: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0.0069</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0.0069</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0.0072</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0.0071</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颗粒物</w:t>
            </w: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硫化氢</w:t>
            </w: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二甲苯</w:t>
            </w: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0.0043</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挥发性有机物</w:t>
            </w: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0.0185</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0.0217</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0.0292</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0.0208</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0.0015</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4.00E-04</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0.0029</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0.0093</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0.0085</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0.0046</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0.002</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苯</w:t>
            </w: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0.0019</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0.0019</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未检出</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氨（氨气）</w:t>
            </w: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0.18</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0.12</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0.08</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0.09</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0.14</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0.16</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20220615</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0.12</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0.22</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0.18</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0.09</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0.18</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D1（厂界上风向）</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0.22</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D2（厂界下风向10m内）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0.15</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D3（厂界下风向10m内）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0.03</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1.5</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D4（厂界下风向10m内）</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20221028</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0.09</w:t>
            </w:r>
          </w:p>
        </w:tc>
      </w:tr>
      <w:tr w:rsidR="001722A5" w:rsidRPr="001722A5" w:rsidTr="00480044">
        <w:trPr>
          <w:trHeight w:val="284"/>
        </w:trPr>
        <w:tc>
          <w:tcPr>
            <w:tcW w:w="563"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w:t>
            </w:r>
          </w:p>
        </w:tc>
        <w:tc>
          <w:tcPr>
            <w:tcW w:w="832"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MF4008</w:t>
            </w:r>
          </w:p>
        </w:tc>
        <w:tc>
          <w:tcPr>
            <w:tcW w:w="586" w:type="dxa"/>
            <w:vMerge w:val="restart"/>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挥发性有机物</w:t>
            </w: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涂装车间（一期）厂房外</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20220407</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0.0727</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涂装车间（一期）厂房外</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0.1843</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涂装车间（一期）厂房外</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20220810</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0.0045</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涂装车间（一期）厂房外</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20221024</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0.0019</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涂装车间（二期）厂房外</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20220329</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0.2161</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涂装车间（二期）厂房外</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20220607</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0.0051</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涂装车间（二期）厂房外</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20220803</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0.0182</w:t>
            </w:r>
          </w:p>
        </w:tc>
      </w:tr>
      <w:tr w:rsidR="001722A5" w:rsidRPr="001722A5" w:rsidTr="00480044">
        <w:trPr>
          <w:trHeight w:val="284"/>
        </w:trPr>
        <w:tc>
          <w:tcPr>
            <w:tcW w:w="563" w:type="dxa"/>
            <w:vMerge/>
            <w:vAlign w:val="center"/>
            <w:hideMark/>
          </w:tcPr>
          <w:p w:rsidR="00927FBC" w:rsidRPr="001722A5" w:rsidRDefault="00927FBC">
            <w:pPr>
              <w:rPr>
                <w:color w:val="000000"/>
                <w:sz w:val="18"/>
                <w:szCs w:val="21"/>
              </w:rPr>
            </w:pPr>
          </w:p>
        </w:tc>
        <w:tc>
          <w:tcPr>
            <w:tcW w:w="832" w:type="dxa"/>
            <w:vMerge/>
            <w:vAlign w:val="center"/>
            <w:hideMark/>
          </w:tcPr>
          <w:p w:rsidR="00927FBC" w:rsidRPr="001722A5" w:rsidRDefault="00927FBC">
            <w:pPr>
              <w:rPr>
                <w:color w:val="000000"/>
                <w:sz w:val="18"/>
                <w:szCs w:val="21"/>
              </w:rPr>
            </w:pPr>
          </w:p>
        </w:tc>
        <w:tc>
          <w:tcPr>
            <w:tcW w:w="586" w:type="dxa"/>
            <w:vMerge/>
            <w:vAlign w:val="center"/>
            <w:hideMark/>
          </w:tcPr>
          <w:p w:rsidR="00927FBC" w:rsidRPr="001722A5" w:rsidRDefault="00927FBC">
            <w:pPr>
              <w:rPr>
                <w:color w:val="000000"/>
                <w:sz w:val="18"/>
                <w:szCs w:val="21"/>
              </w:rPr>
            </w:pPr>
          </w:p>
        </w:tc>
        <w:tc>
          <w:tcPr>
            <w:tcW w:w="1143"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6</w:t>
            </w:r>
          </w:p>
        </w:tc>
        <w:tc>
          <w:tcPr>
            <w:tcW w:w="2264"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涂装车间（二期）厂房外</w:t>
            </w:r>
          </w:p>
        </w:tc>
        <w:tc>
          <w:tcPr>
            <w:tcW w:w="1280"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20221021</w:t>
            </w:r>
          </w:p>
        </w:tc>
        <w:tc>
          <w:tcPr>
            <w:tcW w:w="1701" w:type="dxa"/>
            <w:shd w:val="clear" w:color="auto" w:fill="auto"/>
            <w:vAlign w:val="center"/>
            <w:hideMark/>
          </w:tcPr>
          <w:p w:rsidR="00927FBC" w:rsidRPr="001722A5" w:rsidRDefault="00927FBC">
            <w:pPr>
              <w:jc w:val="center"/>
              <w:rPr>
                <w:color w:val="000000"/>
                <w:sz w:val="18"/>
                <w:szCs w:val="21"/>
              </w:rPr>
            </w:pPr>
            <w:r w:rsidRPr="001722A5">
              <w:rPr>
                <w:rFonts w:hint="eastAsia"/>
                <w:color w:val="000000"/>
                <w:sz w:val="18"/>
                <w:szCs w:val="21"/>
              </w:rPr>
              <w:t>0.0192</w:t>
            </w:r>
          </w:p>
        </w:tc>
      </w:tr>
    </w:tbl>
    <w:p w:rsidR="0080315D" w:rsidRDefault="0080315D" w:rsidP="0080315D"/>
    <w:p w:rsidR="0080315D" w:rsidRDefault="0080315D" w:rsidP="0080315D"/>
    <w:p w:rsidR="0080315D" w:rsidRDefault="0080315D" w:rsidP="0080315D"/>
    <w:p w:rsidR="0080315D" w:rsidRDefault="0080315D" w:rsidP="0080315D"/>
    <w:p w:rsidR="0080315D" w:rsidRDefault="0080315D" w:rsidP="0080315D"/>
    <w:p w:rsidR="0080315D" w:rsidRDefault="0080315D" w:rsidP="0080315D"/>
    <w:p w:rsidR="0080315D" w:rsidRDefault="0080315D" w:rsidP="0080315D"/>
    <w:p w:rsidR="0080315D" w:rsidRDefault="0080315D" w:rsidP="0080315D"/>
    <w:p w:rsidR="0080315D" w:rsidRDefault="0080315D" w:rsidP="0080315D"/>
    <w:p w:rsidR="0080315D" w:rsidRDefault="0080315D" w:rsidP="0080315D"/>
    <w:p w:rsidR="0080315D" w:rsidRDefault="0080315D" w:rsidP="0080315D"/>
    <w:p w:rsidR="0080315D" w:rsidRDefault="001710BB" w:rsidP="0080315D">
      <w:r>
        <w:br w:type="page"/>
      </w:r>
    </w:p>
    <w:p w:rsidR="008C26B0" w:rsidRPr="00644B8A" w:rsidRDefault="008C26B0" w:rsidP="008C26B0">
      <w:pPr>
        <w:pStyle w:val="3"/>
        <w:shd w:val="clear" w:color="auto" w:fill="FFFFFF"/>
        <w:spacing w:before="240" w:after="240"/>
        <w:rPr>
          <w:rFonts w:ascii="Times New Roman" w:hAnsi="Times New Roman" w:cs="Times New Roman"/>
          <w:b/>
          <w:bCs/>
          <w:sz w:val="22"/>
        </w:rPr>
      </w:pPr>
      <w:r w:rsidRPr="00644B8A">
        <w:rPr>
          <w:rFonts w:ascii="Times New Roman" w:hAnsi="Times New Roman" w:cs="Times New Roman"/>
          <w:b/>
          <w:bCs/>
          <w:sz w:val="22"/>
        </w:rPr>
        <w:lastRenderedPageBreak/>
        <w:t>3.</w:t>
      </w:r>
      <w:r w:rsidR="00E66198" w:rsidRPr="00644B8A">
        <w:rPr>
          <w:rFonts w:ascii="Times New Roman" w:hAnsi="Times New Roman" w:cs="Times New Roman"/>
          <w:b/>
          <w:bCs/>
          <w:sz w:val="22"/>
        </w:rPr>
        <w:t>自行监测</w:t>
      </w:r>
      <w:r w:rsidRPr="00644B8A">
        <w:rPr>
          <w:rFonts w:ascii="Times New Roman" w:hAnsi="Times New Roman" w:cs="Times New Roman"/>
          <w:b/>
          <w:bCs/>
          <w:sz w:val="22"/>
        </w:rPr>
        <w:t>相关信息</w:t>
      </w:r>
    </w:p>
    <w:p w:rsidR="00394DC8" w:rsidRPr="00365B51" w:rsidRDefault="00394DC8" w:rsidP="001710BB">
      <w:pPr>
        <w:spacing w:line="360" w:lineRule="auto"/>
        <w:ind w:firstLineChars="200" w:firstLine="420"/>
        <w:rPr>
          <w:sz w:val="21"/>
        </w:rPr>
      </w:pPr>
      <w:r w:rsidRPr="00365B51">
        <w:rPr>
          <w:rFonts w:hint="eastAsia"/>
          <w:sz w:val="21"/>
        </w:rPr>
        <w:t>武汉</w:t>
      </w:r>
      <w:r w:rsidR="000F7653" w:rsidRPr="00365B51">
        <w:rPr>
          <w:rFonts w:hint="eastAsia"/>
          <w:sz w:val="21"/>
        </w:rPr>
        <w:t>上汽通用汽车有限公司武汉分公司</w:t>
      </w:r>
      <w:r w:rsidRPr="00365B51">
        <w:rPr>
          <w:rFonts w:hint="eastAsia"/>
          <w:sz w:val="21"/>
        </w:rPr>
        <w:t>2</w:t>
      </w:r>
      <w:r w:rsidRPr="00365B51">
        <w:rPr>
          <w:sz w:val="21"/>
        </w:rPr>
        <w:t>022</w:t>
      </w:r>
      <w:r w:rsidR="001710BB">
        <w:rPr>
          <w:rFonts w:hint="eastAsia"/>
          <w:sz w:val="21"/>
        </w:rPr>
        <w:t>年度已</w:t>
      </w:r>
      <w:proofErr w:type="gramStart"/>
      <w:r w:rsidR="001710BB">
        <w:rPr>
          <w:rFonts w:hint="eastAsia"/>
          <w:sz w:val="21"/>
        </w:rPr>
        <w:t>按排污</w:t>
      </w:r>
      <w:proofErr w:type="gramEnd"/>
      <w:r w:rsidR="001710BB">
        <w:rPr>
          <w:rFonts w:hint="eastAsia"/>
          <w:sz w:val="21"/>
        </w:rPr>
        <w:t>许可证要求严格落实自行监测，</w:t>
      </w:r>
      <w:r w:rsidRPr="00365B51">
        <w:rPr>
          <w:rFonts w:hint="eastAsia"/>
          <w:sz w:val="21"/>
        </w:rPr>
        <w:t>手工监测均委托武汉博源中测检测科技有限公司进行</w:t>
      </w:r>
      <w:r w:rsidR="001710BB">
        <w:rPr>
          <w:rFonts w:hint="eastAsia"/>
          <w:sz w:val="21"/>
        </w:rPr>
        <w:t>。</w:t>
      </w:r>
    </w:p>
    <w:p w:rsidR="00394DC8" w:rsidRPr="00365B51" w:rsidRDefault="00394DC8" w:rsidP="00394DC8">
      <w:pPr>
        <w:spacing w:line="360" w:lineRule="auto"/>
        <w:ind w:firstLineChars="200" w:firstLine="420"/>
        <w:rPr>
          <w:sz w:val="21"/>
        </w:rPr>
      </w:pPr>
      <w:r w:rsidRPr="00644B8A">
        <w:rPr>
          <w:rFonts w:hint="eastAsia"/>
          <w:sz w:val="21"/>
        </w:rPr>
        <w:t>武汉博源中测检测科技有限公司资质信息：</w:t>
      </w:r>
    </w:p>
    <w:p w:rsidR="00D24C58" w:rsidRDefault="00644B8A" w:rsidP="00644B8A">
      <w:pPr>
        <w:spacing w:line="360" w:lineRule="auto"/>
        <w:ind w:firstLineChars="200" w:firstLine="480"/>
      </w:pPr>
      <w:r w:rsidRPr="00644B8A">
        <w:rPr>
          <w:noProof/>
        </w:rPr>
        <w:drawing>
          <wp:inline distT="0" distB="0" distL="0" distR="0" wp14:anchorId="4C89248D" wp14:editId="360A1D8D">
            <wp:extent cx="4579034" cy="6367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4796" cy="6375732"/>
                    </a:xfrm>
                    <a:prstGeom prst="rect">
                      <a:avLst/>
                    </a:prstGeom>
                  </pic:spPr>
                </pic:pic>
              </a:graphicData>
            </a:graphic>
          </wp:inline>
        </w:drawing>
      </w:r>
    </w:p>
    <w:p w:rsidR="0080315D" w:rsidRDefault="0080315D" w:rsidP="00644B8A">
      <w:pPr>
        <w:spacing w:line="360" w:lineRule="auto"/>
        <w:ind w:firstLineChars="200" w:firstLine="480"/>
      </w:pPr>
    </w:p>
    <w:p w:rsidR="001710BB" w:rsidRDefault="001710BB">
      <w:r>
        <w:br w:type="page"/>
      </w:r>
    </w:p>
    <w:p w:rsidR="00E93DFD" w:rsidRPr="00365B51" w:rsidRDefault="00E93DFD" w:rsidP="00B5268B">
      <w:pPr>
        <w:pStyle w:val="3"/>
        <w:shd w:val="clear" w:color="auto" w:fill="FFFFFF"/>
        <w:spacing w:before="240" w:after="240"/>
        <w:rPr>
          <w:rFonts w:ascii="Times New Roman" w:hAnsi="Times New Roman" w:cs="Times New Roman"/>
          <w:b/>
          <w:bCs/>
          <w:sz w:val="24"/>
        </w:rPr>
      </w:pPr>
      <w:r w:rsidRPr="00365B51">
        <w:rPr>
          <w:rFonts w:ascii="Times New Roman" w:hAnsi="Times New Roman" w:cs="Times New Roman"/>
          <w:b/>
          <w:bCs/>
          <w:sz w:val="24"/>
        </w:rPr>
        <w:lastRenderedPageBreak/>
        <w:t>（</w:t>
      </w:r>
      <w:r w:rsidR="00B5268B" w:rsidRPr="00365B51">
        <w:rPr>
          <w:rFonts w:ascii="Times New Roman" w:hAnsi="Times New Roman" w:cs="Times New Roman"/>
          <w:b/>
          <w:bCs/>
          <w:sz w:val="24"/>
        </w:rPr>
        <w:t>三</w:t>
      </w:r>
      <w:r w:rsidRPr="00365B51">
        <w:rPr>
          <w:rFonts w:ascii="Times New Roman" w:hAnsi="Times New Roman" w:cs="Times New Roman"/>
          <w:b/>
          <w:bCs/>
          <w:sz w:val="24"/>
        </w:rPr>
        <w:t>）</w:t>
      </w:r>
      <w:r w:rsidR="00B5268B" w:rsidRPr="00365B51">
        <w:rPr>
          <w:rFonts w:ascii="Times New Roman" w:hAnsi="Times New Roman" w:cs="Times New Roman"/>
          <w:b/>
          <w:bCs/>
          <w:sz w:val="24"/>
        </w:rPr>
        <w:t>工业固体废物的产生、贮存、流向和利用处置信息</w:t>
      </w:r>
    </w:p>
    <w:p w:rsidR="00947CED" w:rsidRPr="00365B51" w:rsidRDefault="00E93DFD" w:rsidP="00947CED">
      <w:pPr>
        <w:pStyle w:val="a3"/>
        <w:jc w:val="center"/>
        <w:rPr>
          <w:rFonts w:ascii="Times New Roman" w:hAnsi="Times New Roman" w:cs="Times New Roman"/>
          <w:b/>
          <w:bCs/>
          <w:sz w:val="21"/>
        </w:rPr>
      </w:pPr>
      <w:r w:rsidRPr="00365B51">
        <w:rPr>
          <w:rFonts w:ascii="Times New Roman" w:hAnsi="Times New Roman" w:cs="Times New Roman"/>
          <w:b/>
          <w:bCs/>
          <w:sz w:val="21"/>
        </w:rPr>
        <w:t>表</w:t>
      </w:r>
      <w:r w:rsidR="0080315D">
        <w:rPr>
          <w:rFonts w:ascii="Times New Roman" w:hAnsi="Times New Roman" w:cs="Times New Roman"/>
          <w:b/>
          <w:bCs/>
          <w:sz w:val="21"/>
        </w:rPr>
        <w:t>3-5</w:t>
      </w:r>
      <w:r w:rsidR="00CD3414">
        <w:rPr>
          <w:rFonts w:ascii="Times New Roman" w:hAnsi="Times New Roman" w:cs="Times New Roman" w:hint="eastAsia"/>
          <w:b/>
          <w:bCs/>
          <w:sz w:val="21"/>
        </w:rPr>
        <w:t>一般工业</w:t>
      </w:r>
      <w:r w:rsidR="00B5268B" w:rsidRPr="00365B51">
        <w:rPr>
          <w:rFonts w:ascii="Times New Roman" w:hAnsi="Times New Roman" w:cs="Times New Roman"/>
          <w:b/>
          <w:bCs/>
          <w:sz w:val="21"/>
        </w:rPr>
        <w:t>固体废物信息</w:t>
      </w:r>
      <w:r w:rsidRPr="00365B51">
        <w:rPr>
          <w:rFonts w:ascii="Times New Roman" w:hAnsi="Times New Roman" w:cs="Times New Roman"/>
          <w:b/>
          <w:bCs/>
          <w:sz w:val="21"/>
        </w:rPr>
        <w:t>表</w:t>
      </w:r>
    </w:p>
    <w:tbl>
      <w:tblPr>
        <w:tblW w:w="5294"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135"/>
        <w:gridCol w:w="1135"/>
        <w:gridCol w:w="706"/>
        <w:gridCol w:w="564"/>
        <w:gridCol w:w="850"/>
        <w:gridCol w:w="2551"/>
        <w:gridCol w:w="1133"/>
      </w:tblGrid>
      <w:tr w:rsidR="00026072" w:rsidRPr="00F24E55" w:rsidTr="00480044">
        <w:trPr>
          <w:trHeight w:val="452"/>
        </w:trPr>
        <w:tc>
          <w:tcPr>
            <w:tcW w:w="404" w:type="pct"/>
            <w:vAlign w:val="center"/>
          </w:tcPr>
          <w:p w:rsidR="00026072" w:rsidRPr="00365B51" w:rsidRDefault="00026072" w:rsidP="00441867">
            <w:pPr>
              <w:pStyle w:val="af0"/>
              <w:spacing w:line="0" w:lineRule="atLeast"/>
              <w:ind w:leftChars="-50" w:left="-120" w:rightChars="-50" w:right="-120"/>
              <w:rPr>
                <w:b/>
              </w:rPr>
            </w:pPr>
            <w:r w:rsidRPr="00365B51">
              <w:rPr>
                <w:rFonts w:hint="eastAsia"/>
                <w:b/>
              </w:rPr>
              <w:t>行业类别</w:t>
            </w:r>
          </w:p>
        </w:tc>
        <w:tc>
          <w:tcPr>
            <w:tcW w:w="646" w:type="pct"/>
            <w:shd w:val="clear" w:color="auto" w:fill="auto"/>
            <w:noWrap/>
            <w:vAlign w:val="center"/>
          </w:tcPr>
          <w:p w:rsidR="00026072" w:rsidRPr="00365B51" w:rsidRDefault="00026072" w:rsidP="00441867">
            <w:pPr>
              <w:pStyle w:val="af0"/>
              <w:spacing w:line="0" w:lineRule="atLeast"/>
              <w:ind w:leftChars="-50" w:left="-120" w:rightChars="-50" w:right="-120"/>
              <w:rPr>
                <w:b/>
              </w:rPr>
            </w:pPr>
            <w:r w:rsidRPr="00365B51">
              <w:rPr>
                <w:rFonts w:hint="eastAsia"/>
                <w:b/>
              </w:rPr>
              <w:t>固体废物类别</w:t>
            </w:r>
          </w:p>
        </w:tc>
        <w:tc>
          <w:tcPr>
            <w:tcW w:w="646" w:type="pct"/>
            <w:shd w:val="clear" w:color="auto" w:fill="auto"/>
            <w:vAlign w:val="center"/>
          </w:tcPr>
          <w:p w:rsidR="00026072" w:rsidRPr="00365B51" w:rsidRDefault="00026072" w:rsidP="00441867">
            <w:pPr>
              <w:pStyle w:val="af0"/>
              <w:spacing w:line="0" w:lineRule="atLeast"/>
              <w:ind w:leftChars="-50" w:left="-120" w:rightChars="-50" w:right="-120"/>
              <w:rPr>
                <w:b/>
              </w:rPr>
            </w:pPr>
            <w:r w:rsidRPr="00365B51">
              <w:rPr>
                <w:rFonts w:hint="eastAsia"/>
                <w:b/>
              </w:rPr>
              <w:t>固体废物名称</w:t>
            </w:r>
          </w:p>
        </w:tc>
        <w:tc>
          <w:tcPr>
            <w:tcW w:w="402" w:type="pct"/>
            <w:vAlign w:val="center"/>
          </w:tcPr>
          <w:p w:rsidR="00026072" w:rsidRPr="00365B51" w:rsidRDefault="00026072" w:rsidP="00441867">
            <w:pPr>
              <w:pStyle w:val="af0"/>
              <w:spacing w:line="0" w:lineRule="atLeast"/>
              <w:ind w:leftChars="-50" w:left="-120" w:rightChars="-50" w:right="-120"/>
              <w:rPr>
                <w:b/>
              </w:rPr>
            </w:pPr>
            <w:r w:rsidRPr="00365B51">
              <w:rPr>
                <w:rFonts w:hint="eastAsia"/>
                <w:b/>
              </w:rPr>
              <w:t>代码</w:t>
            </w:r>
          </w:p>
        </w:tc>
        <w:tc>
          <w:tcPr>
            <w:tcW w:w="321" w:type="pct"/>
            <w:vAlign w:val="center"/>
          </w:tcPr>
          <w:p w:rsidR="00026072" w:rsidRPr="00365B51" w:rsidRDefault="00026072" w:rsidP="00441867">
            <w:pPr>
              <w:pStyle w:val="af0"/>
              <w:spacing w:line="0" w:lineRule="atLeast"/>
              <w:ind w:leftChars="-50" w:left="-120" w:rightChars="-50" w:right="-120"/>
              <w:rPr>
                <w:b/>
              </w:rPr>
            </w:pPr>
            <w:r w:rsidRPr="00365B51">
              <w:rPr>
                <w:rFonts w:hint="eastAsia"/>
                <w:b/>
              </w:rPr>
              <w:t>类别</w:t>
            </w:r>
          </w:p>
        </w:tc>
        <w:tc>
          <w:tcPr>
            <w:tcW w:w="484" w:type="pct"/>
            <w:vAlign w:val="center"/>
          </w:tcPr>
          <w:p w:rsidR="00026072" w:rsidRPr="00365B51" w:rsidRDefault="00026072" w:rsidP="00441867">
            <w:pPr>
              <w:pStyle w:val="af0"/>
              <w:spacing w:line="0" w:lineRule="atLeast"/>
              <w:ind w:leftChars="-50" w:left="-120" w:rightChars="-50" w:right="-120"/>
              <w:rPr>
                <w:b/>
              </w:rPr>
            </w:pPr>
            <w:r w:rsidRPr="00365B51">
              <w:rPr>
                <w:rFonts w:hint="eastAsia"/>
                <w:b/>
              </w:rPr>
              <w:t>物理性状</w:t>
            </w:r>
          </w:p>
        </w:tc>
        <w:tc>
          <w:tcPr>
            <w:tcW w:w="1452" w:type="pct"/>
            <w:vAlign w:val="center"/>
          </w:tcPr>
          <w:p w:rsidR="00026072" w:rsidRPr="00365B51" w:rsidRDefault="00026072" w:rsidP="00441867">
            <w:pPr>
              <w:pStyle w:val="af0"/>
              <w:spacing w:line="0" w:lineRule="atLeast"/>
              <w:ind w:leftChars="-50" w:left="-120" w:rightChars="-50" w:right="-120"/>
              <w:rPr>
                <w:b/>
              </w:rPr>
            </w:pPr>
            <w:r w:rsidRPr="00365B51">
              <w:rPr>
                <w:rFonts w:hint="eastAsia"/>
                <w:b/>
              </w:rPr>
              <w:t>产生环节</w:t>
            </w:r>
          </w:p>
        </w:tc>
        <w:tc>
          <w:tcPr>
            <w:tcW w:w="645" w:type="pct"/>
            <w:vAlign w:val="center"/>
          </w:tcPr>
          <w:p w:rsidR="00026072" w:rsidRPr="00365B51" w:rsidRDefault="00026072" w:rsidP="00441867">
            <w:pPr>
              <w:pStyle w:val="af0"/>
              <w:spacing w:line="0" w:lineRule="atLeast"/>
              <w:ind w:leftChars="-50" w:left="-120" w:rightChars="-50" w:right="-120"/>
              <w:rPr>
                <w:b/>
              </w:rPr>
            </w:pPr>
            <w:r w:rsidRPr="00365B51">
              <w:rPr>
                <w:rFonts w:hint="eastAsia"/>
                <w:b/>
              </w:rPr>
              <w:t>去向</w:t>
            </w:r>
          </w:p>
        </w:tc>
      </w:tr>
      <w:tr w:rsidR="00026072" w:rsidRPr="001A730D" w:rsidTr="00480044">
        <w:trPr>
          <w:trHeight w:val="50"/>
        </w:trPr>
        <w:tc>
          <w:tcPr>
            <w:tcW w:w="404"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441867">
            <w:pPr>
              <w:pStyle w:val="af0"/>
              <w:spacing w:line="0" w:lineRule="atLeast"/>
              <w:ind w:leftChars="-50" w:left="-120" w:rightChars="-50" w:right="-120"/>
              <w:rPr>
                <w:sz w:val="16"/>
              </w:rPr>
            </w:pPr>
            <w:r w:rsidRPr="00480044">
              <w:rPr>
                <w:sz w:val="16"/>
              </w:rPr>
              <w:t>SW17</w:t>
            </w:r>
            <w:r w:rsidRPr="00480044">
              <w:rPr>
                <w:sz w:val="16"/>
              </w:rPr>
              <w:t>工业类再生资源</w:t>
            </w:r>
          </w:p>
        </w:tc>
        <w:tc>
          <w:tcPr>
            <w:tcW w:w="646"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rFonts w:hint="eastAsia"/>
                <w:sz w:val="16"/>
              </w:rPr>
              <w:t>废木材</w:t>
            </w:r>
          </w:p>
        </w:tc>
        <w:tc>
          <w:tcPr>
            <w:tcW w:w="402"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SW17</w:t>
            </w:r>
          </w:p>
        </w:tc>
        <w:tc>
          <w:tcPr>
            <w:tcW w:w="321"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MS\PO\PR\SPBS\SPPS\SPGA\NPBS\NPPS\NPGA\B&amp;U\PC&amp;L</w:t>
            </w:r>
          </w:p>
        </w:tc>
        <w:tc>
          <w:tcPr>
            <w:tcW w:w="645"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646"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rFonts w:hint="eastAsia"/>
                <w:sz w:val="16"/>
              </w:rPr>
              <w:t>废纸</w:t>
            </w:r>
          </w:p>
        </w:tc>
        <w:tc>
          <w:tcPr>
            <w:tcW w:w="402"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SW17</w:t>
            </w:r>
          </w:p>
        </w:tc>
        <w:tc>
          <w:tcPr>
            <w:tcW w:w="321"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MS\PO\IS\PR\SPBS\SPPS\SPGA\NPBS\NPPS\NPGA\B&amp;U\PC&amp;L</w:t>
            </w:r>
          </w:p>
        </w:tc>
        <w:tc>
          <w:tcPr>
            <w:tcW w:w="645"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441867">
            <w:pPr>
              <w:pStyle w:val="af0"/>
              <w:spacing w:line="0" w:lineRule="atLeast"/>
              <w:ind w:leftChars="-50" w:left="-120" w:rightChars="-50" w:right="-120"/>
              <w:rPr>
                <w:sz w:val="16"/>
              </w:rPr>
            </w:pPr>
            <w:r w:rsidRPr="00480044">
              <w:rPr>
                <w:kern w:val="0"/>
                <w:sz w:val="16"/>
              </w:rPr>
              <w:t>SW17</w:t>
            </w:r>
            <w:r w:rsidRPr="00480044">
              <w:rPr>
                <w:sz w:val="16"/>
              </w:rPr>
              <w:t>工业类再生资源</w:t>
            </w:r>
          </w:p>
        </w:tc>
        <w:tc>
          <w:tcPr>
            <w:tcW w:w="646"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rFonts w:hint="eastAsia"/>
                <w:sz w:val="16"/>
              </w:rPr>
              <w:t>废塑料</w:t>
            </w:r>
          </w:p>
        </w:tc>
        <w:tc>
          <w:tcPr>
            <w:tcW w:w="402"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SW17</w:t>
            </w:r>
          </w:p>
        </w:tc>
        <w:tc>
          <w:tcPr>
            <w:tcW w:w="321"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PO\PE\PR\SPBS\SPPS\SPGA\NPBS\NPPS\NPGA\B&amp;U\PC&amp;L</w:t>
            </w:r>
          </w:p>
        </w:tc>
        <w:tc>
          <w:tcPr>
            <w:tcW w:w="645"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441867">
            <w:pPr>
              <w:pStyle w:val="af0"/>
              <w:spacing w:line="0" w:lineRule="atLeast"/>
              <w:ind w:leftChars="-50" w:left="-120" w:rightChars="-50" w:right="-120"/>
              <w:rPr>
                <w:sz w:val="16"/>
              </w:rPr>
            </w:pPr>
            <w:r w:rsidRPr="00480044">
              <w:rPr>
                <w:kern w:val="0"/>
                <w:sz w:val="16"/>
              </w:rPr>
              <w:t>SW17</w:t>
            </w:r>
            <w:r w:rsidRPr="00480044">
              <w:rPr>
                <w:sz w:val="16"/>
              </w:rPr>
              <w:t xml:space="preserve"> </w:t>
            </w:r>
            <w:r w:rsidRPr="00480044">
              <w:rPr>
                <w:sz w:val="16"/>
              </w:rPr>
              <w:t>工业类再生资源</w:t>
            </w:r>
          </w:p>
        </w:tc>
        <w:tc>
          <w:tcPr>
            <w:tcW w:w="646"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rFonts w:hint="eastAsia"/>
                <w:sz w:val="16"/>
              </w:rPr>
              <w:t>废橡胶</w:t>
            </w:r>
          </w:p>
        </w:tc>
        <w:tc>
          <w:tcPr>
            <w:tcW w:w="402"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kern w:val="0"/>
                <w:sz w:val="16"/>
              </w:rPr>
              <w:t>SW17</w:t>
            </w:r>
          </w:p>
        </w:tc>
        <w:tc>
          <w:tcPr>
            <w:tcW w:w="321"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PE\B&amp;U</w:t>
            </w:r>
          </w:p>
        </w:tc>
        <w:tc>
          <w:tcPr>
            <w:tcW w:w="645" w:type="pct"/>
            <w:shd w:val="clear" w:color="auto" w:fill="auto"/>
            <w:vAlign w:val="center"/>
          </w:tcPr>
          <w:p w:rsidR="00026072" w:rsidRPr="00480044" w:rsidRDefault="00026072" w:rsidP="00441867">
            <w:pPr>
              <w:pStyle w:val="af0"/>
              <w:spacing w:line="0" w:lineRule="atLeast"/>
              <w:ind w:leftChars="-50" w:left="-120" w:rightChars="-50" w:right="-120"/>
              <w:rPr>
                <w:sz w:val="16"/>
              </w:rPr>
            </w:pPr>
            <w:r w:rsidRPr="00480044">
              <w:rPr>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kern w:val="0"/>
                <w:sz w:val="16"/>
              </w:rPr>
              <w:t>SW17</w:t>
            </w:r>
            <w:r w:rsidRPr="00480044">
              <w:rPr>
                <w:sz w:val="16"/>
              </w:rPr>
              <w:t xml:space="preserve"> </w:t>
            </w:r>
            <w:r w:rsidRPr="00480044">
              <w:rPr>
                <w:sz w:val="16"/>
              </w:rPr>
              <w:t>工业类再生资源</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废玻璃</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kern w:val="0"/>
                <w:sz w:val="16"/>
              </w:rPr>
              <w:t>SW17</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SPGA\NPGA</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kern w:val="0"/>
                <w:sz w:val="16"/>
              </w:rPr>
              <w:t>SW17</w:t>
            </w:r>
            <w:r w:rsidRPr="00480044">
              <w:rPr>
                <w:sz w:val="16"/>
              </w:rPr>
              <w:t xml:space="preserve"> </w:t>
            </w:r>
            <w:r w:rsidRPr="00480044">
              <w:rPr>
                <w:sz w:val="16"/>
              </w:rPr>
              <w:t>工业类再生资源</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废钢铁</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kern w:val="0"/>
                <w:sz w:val="16"/>
              </w:rPr>
              <w:t>SW17</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PO\PE\PTQ\PR\SPBS\SPPS\SPGA\NPBS\NPPS\NPGA\B&amp;U</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废机械产品</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SW59</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PR\SPBS\SPPS\NPBS\NPPS\B&amp;U</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废电池</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SW59</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PR\SPBS\SPGA\NPBS\NPGA\PC&amp;L</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废弃电子产品</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SW59</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IS\FD\PE\QD\PR\SPPS\SPBS\SPGA\NPBS\NPPS\NPGA\B&amp;U\PC&amp;L</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废石灰石粉</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SW59</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SPPS\NPPS</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工业粉尘</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SW59</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SPBS\NPBS</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整车制造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proofErr w:type="gramStart"/>
            <w:r w:rsidRPr="00480044">
              <w:rPr>
                <w:rFonts w:hint="eastAsia"/>
                <w:sz w:val="16"/>
              </w:rPr>
              <w:t>废打磨片</w:t>
            </w:r>
            <w:proofErr w:type="gramEnd"/>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SW59</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SPBS\NPBS</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发动机制造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废木材</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SW17</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PT</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发动机制造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废纸</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SW17</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PT</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发动机制造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废塑料</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SW17</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PT</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发动机制造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废钢铁</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SW17</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PT</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发动机制造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废电池</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SW59</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PT</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委托利用</w:t>
            </w:r>
            <w:r w:rsidRPr="00480044">
              <w:rPr>
                <w:sz w:val="16"/>
              </w:rPr>
              <w:t>/</w:t>
            </w:r>
            <w:r w:rsidRPr="00480044">
              <w:rPr>
                <w:sz w:val="16"/>
              </w:rPr>
              <w:t>处置</w:t>
            </w:r>
          </w:p>
        </w:tc>
      </w:tr>
      <w:tr w:rsidR="00026072" w:rsidRPr="001A730D" w:rsidTr="00480044">
        <w:trPr>
          <w:trHeight w:val="50"/>
        </w:trPr>
        <w:tc>
          <w:tcPr>
            <w:tcW w:w="40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发动机制造</w:t>
            </w:r>
          </w:p>
        </w:tc>
        <w:tc>
          <w:tcPr>
            <w:tcW w:w="646" w:type="pct"/>
            <w:shd w:val="clear" w:color="auto" w:fill="auto"/>
            <w:noWrap/>
            <w:vAlign w:val="center"/>
          </w:tcPr>
          <w:p w:rsidR="00026072" w:rsidRPr="00480044" w:rsidRDefault="00026072" w:rsidP="00026072">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646"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rFonts w:hint="eastAsia"/>
                <w:sz w:val="16"/>
              </w:rPr>
              <w:t>废弃电子产品</w:t>
            </w:r>
          </w:p>
        </w:tc>
        <w:tc>
          <w:tcPr>
            <w:tcW w:w="40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SW59</w:t>
            </w:r>
          </w:p>
        </w:tc>
        <w:tc>
          <w:tcPr>
            <w:tcW w:w="321"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II</w:t>
            </w:r>
            <w:r w:rsidRPr="00480044">
              <w:rPr>
                <w:sz w:val="16"/>
              </w:rPr>
              <w:t>类</w:t>
            </w:r>
          </w:p>
        </w:tc>
        <w:tc>
          <w:tcPr>
            <w:tcW w:w="484"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固态</w:t>
            </w:r>
          </w:p>
        </w:tc>
        <w:tc>
          <w:tcPr>
            <w:tcW w:w="1452"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PT</w:t>
            </w:r>
          </w:p>
        </w:tc>
        <w:tc>
          <w:tcPr>
            <w:tcW w:w="645" w:type="pct"/>
            <w:shd w:val="clear" w:color="auto" w:fill="auto"/>
            <w:vAlign w:val="center"/>
          </w:tcPr>
          <w:p w:rsidR="00026072" w:rsidRPr="00480044" w:rsidRDefault="00026072" w:rsidP="00026072">
            <w:pPr>
              <w:pStyle w:val="af0"/>
              <w:spacing w:line="0" w:lineRule="atLeast"/>
              <w:ind w:leftChars="-50" w:left="-120" w:rightChars="-50" w:right="-120"/>
              <w:rPr>
                <w:sz w:val="16"/>
              </w:rPr>
            </w:pPr>
            <w:r w:rsidRPr="00480044">
              <w:rPr>
                <w:sz w:val="16"/>
              </w:rPr>
              <w:t>委托利用</w:t>
            </w:r>
            <w:r w:rsidRPr="00480044">
              <w:rPr>
                <w:sz w:val="16"/>
              </w:rPr>
              <w:t>/</w:t>
            </w:r>
            <w:r w:rsidRPr="00480044">
              <w:rPr>
                <w:sz w:val="16"/>
              </w:rPr>
              <w:t>处置</w:t>
            </w:r>
          </w:p>
        </w:tc>
      </w:tr>
    </w:tbl>
    <w:p w:rsidR="00441867" w:rsidRPr="00CD3414" w:rsidRDefault="009F1E80" w:rsidP="00441867">
      <w:pPr>
        <w:pStyle w:val="a3"/>
        <w:jc w:val="center"/>
        <w:rPr>
          <w:rFonts w:ascii="Times New Roman" w:hAnsi="Times New Roman" w:cs="Times New Roman"/>
          <w:b/>
          <w:bCs/>
          <w:sz w:val="21"/>
        </w:rPr>
      </w:pPr>
      <w:r w:rsidRPr="00CD3414">
        <w:rPr>
          <w:rFonts w:ascii="Times New Roman" w:hAnsi="Times New Roman" w:cs="Times New Roman"/>
          <w:b/>
          <w:bCs/>
          <w:sz w:val="21"/>
        </w:rPr>
        <w:t>表</w:t>
      </w:r>
      <w:r w:rsidR="0080315D">
        <w:rPr>
          <w:rFonts w:ascii="Times New Roman" w:hAnsi="Times New Roman" w:cs="Times New Roman"/>
          <w:b/>
          <w:bCs/>
          <w:sz w:val="21"/>
        </w:rPr>
        <w:t>3-6</w:t>
      </w:r>
      <w:r w:rsidRPr="00CD3414">
        <w:rPr>
          <w:rFonts w:ascii="Times New Roman" w:hAnsi="Times New Roman" w:cs="Times New Roman"/>
          <w:b/>
          <w:bCs/>
          <w:sz w:val="21"/>
        </w:rPr>
        <w:t>一般工业固体废物</w:t>
      </w:r>
      <w:r w:rsidR="00C63387" w:rsidRPr="00CD3414">
        <w:rPr>
          <w:rFonts w:ascii="Times New Roman" w:hAnsi="Times New Roman" w:cs="Times New Roman"/>
          <w:b/>
          <w:bCs/>
          <w:sz w:val="21"/>
        </w:rPr>
        <w:t>贮存</w:t>
      </w:r>
      <w:r w:rsidR="00C775E4" w:rsidRPr="00CD3414">
        <w:rPr>
          <w:rFonts w:ascii="Times New Roman" w:hAnsi="Times New Roman" w:cs="Times New Roman" w:hint="eastAsia"/>
          <w:b/>
          <w:bCs/>
          <w:sz w:val="21"/>
        </w:rPr>
        <w:t>场所</w:t>
      </w:r>
      <w:r w:rsidRPr="00CD3414">
        <w:rPr>
          <w:rFonts w:ascii="Times New Roman" w:hAnsi="Times New Roman" w:cs="Times New Roman"/>
          <w:b/>
          <w:bCs/>
          <w:sz w:val="21"/>
        </w:rPr>
        <w:t>信息表</w:t>
      </w:r>
    </w:p>
    <w:tbl>
      <w:tblPr>
        <w:tblW w:w="538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2206"/>
        <w:gridCol w:w="1433"/>
        <w:gridCol w:w="1324"/>
        <w:gridCol w:w="770"/>
        <w:gridCol w:w="663"/>
        <w:gridCol w:w="661"/>
      </w:tblGrid>
      <w:tr w:rsidR="00C775E4" w:rsidRPr="00F24E55" w:rsidTr="001710BB">
        <w:trPr>
          <w:trHeight w:val="74"/>
        </w:trPr>
        <w:tc>
          <w:tcPr>
            <w:tcW w:w="1051" w:type="pct"/>
            <w:vMerge w:val="restart"/>
            <w:vAlign w:val="center"/>
          </w:tcPr>
          <w:p w:rsidR="00C775E4" w:rsidRPr="00365B51" w:rsidRDefault="00C775E4" w:rsidP="00441867">
            <w:pPr>
              <w:pStyle w:val="af0"/>
              <w:spacing w:line="0" w:lineRule="atLeast"/>
              <w:ind w:leftChars="-50" w:left="-120" w:rightChars="-50" w:right="-120"/>
              <w:rPr>
                <w:b/>
              </w:rPr>
            </w:pPr>
            <w:r w:rsidRPr="00365B51">
              <w:rPr>
                <w:rFonts w:hint="eastAsia"/>
                <w:b/>
              </w:rPr>
              <w:t>固体废物类别</w:t>
            </w:r>
          </w:p>
        </w:tc>
        <w:tc>
          <w:tcPr>
            <w:tcW w:w="1234" w:type="pct"/>
            <w:vMerge w:val="restart"/>
            <w:shd w:val="clear" w:color="auto" w:fill="auto"/>
            <w:noWrap/>
            <w:vAlign w:val="center"/>
          </w:tcPr>
          <w:p w:rsidR="00C775E4" w:rsidRPr="00365B51" w:rsidRDefault="00C775E4" w:rsidP="00441867">
            <w:pPr>
              <w:pStyle w:val="af0"/>
              <w:spacing w:line="0" w:lineRule="atLeast"/>
              <w:ind w:leftChars="-50" w:left="-120" w:rightChars="-50" w:right="-120"/>
              <w:rPr>
                <w:b/>
              </w:rPr>
            </w:pPr>
            <w:r w:rsidRPr="00365B51">
              <w:rPr>
                <w:rFonts w:hint="eastAsia"/>
                <w:b/>
              </w:rPr>
              <w:t>设施名称</w:t>
            </w:r>
          </w:p>
        </w:tc>
        <w:tc>
          <w:tcPr>
            <w:tcW w:w="802" w:type="pct"/>
            <w:vMerge w:val="restart"/>
            <w:shd w:val="clear" w:color="auto" w:fill="auto"/>
            <w:vAlign w:val="center"/>
          </w:tcPr>
          <w:p w:rsidR="00C775E4" w:rsidRPr="00365B51" w:rsidRDefault="00C775E4" w:rsidP="00441867">
            <w:pPr>
              <w:pStyle w:val="af0"/>
              <w:spacing w:line="0" w:lineRule="atLeast"/>
              <w:ind w:leftChars="-50" w:left="-120" w:rightChars="-50" w:right="-120"/>
              <w:rPr>
                <w:b/>
              </w:rPr>
            </w:pPr>
            <w:r w:rsidRPr="00365B51">
              <w:rPr>
                <w:rFonts w:hint="eastAsia"/>
                <w:b/>
              </w:rPr>
              <w:t>设施编号</w:t>
            </w:r>
          </w:p>
        </w:tc>
        <w:tc>
          <w:tcPr>
            <w:tcW w:w="741" w:type="pct"/>
            <w:vMerge w:val="restart"/>
            <w:vAlign w:val="center"/>
          </w:tcPr>
          <w:p w:rsidR="00C775E4" w:rsidRPr="00365B51" w:rsidRDefault="00C775E4" w:rsidP="00441867">
            <w:pPr>
              <w:pStyle w:val="af0"/>
              <w:spacing w:line="0" w:lineRule="atLeast"/>
              <w:ind w:leftChars="-50" w:left="-120" w:rightChars="-50" w:right="-120"/>
              <w:rPr>
                <w:b/>
              </w:rPr>
            </w:pPr>
            <w:r w:rsidRPr="00365B51">
              <w:rPr>
                <w:rFonts w:hint="eastAsia"/>
                <w:b/>
              </w:rPr>
              <w:t>设施类型</w:t>
            </w:r>
          </w:p>
        </w:tc>
        <w:tc>
          <w:tcPr>
            <w:tcW w:w="431" w:type="pct"/>
            <w:vMerge w:val="restart"/>
            <w:vAlign w:val="center"/>
          </w:tcPr>
          <w:p w:rsidR="00C775E4" w:rsidRPr="00365B51" w:rsidRDefault="00C775E4" w:rsidP="00441867">
            <w:pPr>
              <w:pStyle w:val="af0"/>
              <w:spacing w:line="0" w:lineRule="atLeast"/>
              <w:ind w:leftChars="-50" w:left="-120" w:rightChars="-50" w:right="-120"/>
              <w:rPr>
                <w:b/>
              </w:rPr>
            </w:pPr>
            <w:r w:rsidRPr="00365B51">
              <w:rPr>
                <w:rFonts w:hint="eastAsia"/>
                <w:b/>
              </w:rPr>
              <w:t>贮存能力</w:t>
            </w:r>
          </w:p>
        </w:tc>
        <w:tc>
          <w:tcPr>
            <w:tcW w:w="742" w:type="pct"/>
            <w:gridSpan w:val="2"/>
            <w:vAlign w:val="center"/>
          </w:tcPr>
          <w:p w:rsidR="00C775E4" w:rsidRPr="00365B51" w:rsidRDefault="00C775E4" w:rsidP="00441867">
            <w:pPr>
              <w:pStyle w:val="af0"/>
              <w:spacing w:line="0" w:lineRule="atLeast"/>
              <w:ind w:leftChars="-50" w:left="-120" w:rightChars="-50" w:right="-120"/>
              <w:rPr>
                <w:b/>
              </w:rPr>
            </w:pPr>
            <w:r w:rsidRPr="00365B51">
              <w:rPr>
                <w:rFonts w:hint="eastAsia"/>
                <w:b/>
              </w:rPr>
              <w:t>位置</w:t>
            </w:r>
          </w:p>
        </w:tc>
      </w:tr>
      <w:tr w:rsidR="00C775E4" w:rsidRPr="00F24E55" w:rsidTr="001710BB">
        <w:trPr>
          <w:trHeight w:val="164"/>
        </w:trPr>
        <w:tc>
          <w:tcPr>
            <w:tcW w:w="1051" w:type="pct"/>
            <w:vMerge/>
            <w:vAlign w:val="center"/>
          </w:tcPr>
          <w:p w:rsidR="00C775E4" w:rsidRPr="00365B51" w:rsidRDefault="00C775E4" w:rsidP="00441867">
            <w:pPr>
              <w:pStyle w:val="af0"/>
              <w:spacing w:line="0" w:lineRule="atLeast"/>
              <w:ind w:leftChars="-50" w:left="-120" w:rightChars="-50" w:right="-120"/>
              <w:rPr>
                <w:b/>
              </w:rPr>
            </w:pPr>
          </w:p>
        </w:tc>
        <w:tc>
          <w:tcPr>
            <w:tcW w:w="1234" w:type="pct"/>
            <w:vMerge/>
            <w:shd w:val="clear" w:color="auto" w:fill="auto"/>
            <w:noWrap/>
            <w:vAlign w:val="center"/>
          </w:tcPr>
          <w:p w:rsidR="00C775E4" w:rsidRPr="00365B51" w:rsidRDefault="00C775E4" w:rsidP="00441867">
            <w:pPr>
              <w:pStyle w:val="af0"/>
              <w:spacing w:line="0" w:lineRule="atLeast"/>
              <w:ind w:leftChars="-50" w:left="-120" w:rightChars="-50" w:right="-120"/>
              <w:rPr>
                <w:b/>
              </w:rPr>
            </w:pPr>
          </w:p>
        </w:tc>
        <w:tc>
          <w:tcPr>
            <w:tcW w:w="802" w:type="pct"/>
            <w:vMerge/>
            <w:shd w:val="clear" w:color="auto" w:fill="auto"/>
            <w:vAlign w:val="center"/>
          </w:tcPr>
          <w:p w:rsidR="00C775E4" w:rsidRPr="00365B51" w:rsidRDefault="00C775E4" w:rsidP="00441867">
            <w:pPr>
              <w:pStyle w:val="af0"/>
              <w:spacing w:line="0" w:lineRule="atLeast"/>
              <w:ind w:leftChars="-50" w:left="-120" w:rightChars="-50" w:right="-120"/>
              <w:rPr>
                <w:b/>
              </w:rPr>
            </w:pPr>
          </w:p>
        </w:tc>
        <w:tc>
          <w:tcPr>
            <w:tcW w:w="741" w:type="pct"/>
            <w:vMerge/>
            <w:vAlign w:val="center"/>
          </w:tcPr>
          <w:p w:rsidR="00C775E4" w:rsidRPr="00365B51" w:rsidRDefault="00C775E4" w:rsidP="00441867">
            <w:pPr>
              <w:pStyle w:val="af0"/>
              <w:spacing w:line="0" w:lineRule="atLeast"/>
              <w:ind w:leftChars="-50" w:left="-120" w:rightChars="-50" w:right="-120"/>
              <w:rPr>
                <w:b/>
              </w:rPr>
            </w:pPr>
          </w:p>
        </w:tc>
        <w:tc>
          <w:tcPr>
            <w:tcW w:w="431" w:type="pct"/>
            <w:vMerge/>
            <w:vAlign w:val="center"/>
          </w:tcPr>
          <w:p w:rsidR="00C775E4" w:rsidRPr="00365B51" w:rsidRDefault="00C775E4" w:rsidP="00441867">
            <w:pPr>
              <w:pStyle w:val="af0"/>
              <w:spacing w:line="0" w:lineRule="atLeast"/>
              <w:ind w:leftChars="-50" w:left="-120" w:rightChars="-50" w:right="-120"/>
              <w:rPr>
                <w:b/>
              </w:rPr>
            </w:pPr>
          </w:p>
        </w:tc>
        <w:tc>
          <w:tcPr>
            <w:tcW w:w="371" w:type="pct"/>
            <w:vAlign w:val="center"/>
          </w:tcPr>
          <w:p w:rsidR="00C775E4" w:rsidRPr="00365B51" w:rsidRDefault="00C775E4" w:rsidP="00441867">
            <w:pPr>
              <w:pStyle w:val="af0"/>
              <w:spacing w:line="0" w:lineRule="atLeast"/>
              <w:ind w:leftChars="-50" w:left="-120" w:rightChars="-50" w:right="-120"/>
              <w:rPr>
                <w:b/>
              </w:rPr>
            </w:pPr>
            <w:r w:rsidRPr="00365B51">
              <w:rPr>
                <w:rFonts w:hint="eastAsia"/>
                <w:b/>
              </w:rPr>
              <w:t>经度</w:t>
            </w:r>
          </w:p>
        </w:tc>
        <w:tc>
          <w:tcPr>
            <w:tcW w:w="371" w:type="pct"/>
            <w:vAlign w:val="center"/>
          </w:tcPr>
          <w:p w:rsidR="00C775E4" w:rsidRPr="00365B51" w:rsidRDefault="00C775E4" w:rsidP="00441867">
            <w:pPr>
              <w:pStyle w:val="af0"/>
              <w:spacing w:line="0" w:lineRule="atLeast"/>
              <w:ind w:leftChars="-50" w:left="-120" w:rightChars="-50" w:right="-120"/>
              <w:rPr>
                <w:b/>
              </w:rPr>
            </w:pPr>
            <w:r w:rsidRPr="00365B51">
              <w:rPr>
                <w:rFonts w:hint="eastAsia"/>
                <w:b/>
              </w:rPr>
              <w:t>纬度</w:t>
            </w:r>
          </w:p>
        </w:tc>
      </w:tr>
      <w:tr w:rsidR="00C775E4" w:rsidRPr="001A730D"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SPBS</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SGM-WH-SPBS</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vertAlign w:val="superscript"/>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114.198</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30.387</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PR</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SGM-WH-PR</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114.195</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30.389</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SW17</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NPBS</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SGM-WH-NPBS</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30.391</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NPPS</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SGM-WH-NPPS</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114.188</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30.393</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NPGA</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SGM-WH-NPGA</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114.184</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30.392</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PTI</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SGM-WH-PTI</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114.191</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30.384</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PTII</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SGM-WH-PTII</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114.188</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30.384</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SPGA</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SGM-WH-SPGA</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114.193</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30.383</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SPPS</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SGM-WH-SPPS</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114.194</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30.386</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B&amp;U</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SGM-WH-B&amp;U</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 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114.111</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30.232</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lastRenderedPageBreak/>
              <w:t xml:space="preserve">SW17 </w:t>
            </w:r>
            <w:r w:rsidRPr="00480044">
              <w:rPr>
                <w:sz w:val="16"/>
              </w:rPr>
              <w:t>工业类再生资源</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PE</w:t>
            </w:r>
            <w:r w:rsidRPr="00480044">
              <w:rPr>
                <w:rFonts w:hint="eastAsia"/>
                <w:sz w:val="16"/>
              </w:rPr>
              <w:t>台架实验室一般工业废物暂存点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SGM-WH-PE</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 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114.194</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30.387</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SPBS</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SGM-WH-SPBS</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114.198</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30.387</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PR</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SGM-WH-PR</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114.195</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30.389</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NPBS</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SGM-WH-NPBS</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30.391</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NPPS</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SGM-WH-NPPS</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114.188</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30.393</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NPGA</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SGM-WH-SPGA</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114.184</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30.392</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PTI</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SGM-WH-PTI</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114.191</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30.384</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PTII</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SGM-WH-PTII</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114.188</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30.384</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SPGA</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SGM-WH-SPGA</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114.193</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30.383</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SPPS</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SGM-WH-SPPS</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114.194</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30.386</w:t>
            </w:r>
          </w:p>
        </w:tc>
      </w:tr>
      <w:tr w:rsidR="00C775E4" w:rsidRPr="00C7762E"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B&amp;U</w:t>
            </w:r>
            <w:r w:rsidRPr="00480044">
              <w:rPr>
                <w:rFonts w:hint="eastAsia"/>
                <w:sz w:val="16"/>
              </w:rPr>
              <w:t>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SGM-WH-B&amp;U</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114.111</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30.232</w:t>
            </w:r>
          </w:p>
        </w:tc>
      </w:tr>
      <w:tr w:rsidR="00C775E4" w:rsidRPr="00BA156F" w:rsidTr="001710BB">
        <w:trPr>
          <w:trHeight w:val="284"/>
        </w:trPr>
        <w:tc>
          <w:tcPr>
            <w:tcW w:w="105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 xml:space="preserve">SW59 </w:t>
            </w:r>
            <w:r w:rsidRPr="00480044">
              <w:rPr>
                <w:sz w:val="16"/>
              </w:rPr>
              <w:t>其他一般工业废物</w:t>
            </w:r>
          </w:p>
        </w:tc>
        <w:tc>
          <w:tcPr>
            <w:tcW w:w="1234" w:type="pct"/>
            <w:shd w:val="clear" w:color="auto" w:fill="auto"/>
            <w:noWrap/>
            <w:vAlign w:val="center"/>
          </w:tcPr>
          <w:p w:rsidR="00C775E4" w:rsidRPr="00480044" w:rsidRDefault="00C775E4" w:rsidP="00441867">
            <w:pPr>
              <w:pStyle w:val="af0"/>
              <w:spacing w:line="0" w:lineRule="atLeast"/>
              <w:ind w:leftChars="-50" w:left="-120" w:rightChars="-50" w:right="-120"/>
              <w:rPr>
                <w:sz w:val="16"/>
              </w:rPr>
            </w:pPr>
            <w:r w:rsidRPr="00480044">
              <w:rPr>
                <w:sz w:val="16"/>
              </w:rPr>
              <w:t>PE</w:t>
            </w:r>
            <w:r w:rsidRPr="00480044">
              <w:rPr>
                <w:rFonts w:hint="eastAsia"/>
                <w:sz w:val="16"/>
              </w:rPr>
              <w:t>台架实验室一般工业废物暂存点</w:t>
            </w:r>
          </w:p>
        </w:tc>
        <w:tc>
          <w:tcPr>
            <w:tcW w:w="802"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SGM-WH-PE</w:t>
            </w:r>
          </w:p>
        </w:tc>
        <w:tc>
          <w:tcPr>
            <w:tcW w:w="74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自行贮存设施</w:t>
            </w:r>
          </w:p>
        </w:tc>
        <w:tc>
          <w:tcPr>
            <w:tcW w:w="431" w:type="pct"/>
            <w:vAlign w:val="center"/>
          </w:tcPr>
          <w:p w:rsidR="00C775E4" w:rsidRPr="00480044" w:rsidRDefault="00C775E4" w:rsidP="00441867">
            <w:pPr>
              <w:pStyle w:val="af0"/>
              <w:spacing w:line="0" w:lineRule="atLeast"/>
              <w:ind w:leftChars="-50" w:left="-120" w:rightChars="-50" w:right="-120"/>
              <w:rPr>
                <w:sz w:val="16"/>
              </w:rPr>
            </w:pPr>
            <w:r w:rsidRPr="00480044">
              <w:rPr>
                <w:rFonts w:hint="eastAsia"/>
                <w:sz w:val="16"/>
              </w:rPr>
              <w:t>10 m</w:t>
            </w:r>
            <w:r w:rsidRPr="00480044">
              <w:rPr>
                <w:rFonts w:hint="eastAsia"/>
                <w:sz w:val="16"/>
                <w:vertAlign w:val="superscript"/>
              </w:rPr>
              <w:t>2</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114.194</w:t>
            </w:r>
          </w:p>
        </w:tc>
        <w:tc>
          <w:tcPr>
            <w:tcW w:w="371" w:type="pct"/>
            <w:shd w:val="clear" w:color="auto" w:fill="auto"/>
            <w:vAlign w:val="center"/>
          </w:tcPr>
          <w:p w:rsidR="00C775E4" w:rsidRPr="00480044" w:rsidRDefault="00C775E4" w:rsidP="00441867">
            <w:pPr>
              <w:pStyle w:val="af0"/>
              <w:spacing w:line="0" w:lineRule="atLeast"/>
              <w:ind w:leftChars="-50" w:left="-120" w:rightChars="-50" w:right="-120"/>
              <w:rPr>
                <w:sz w:val="16"/>
              </w:rPr>
            </w:pPr>
            <w:r w:rsidRPr="00480044">
              <w:rPr>
                <w:sz w:val="16"/>
              </w:rPr>
              <w:t>30.387</w:t>
            </w:r>
          </w:p>
        </w:tc>
      </w:tr>
    </w:tbl>
    <w:p w:rsidR="00A2089A" w:rsidRPr="00CD3414" w:rsidRDefault="009B38F7" w:rsidP="00A2089A">
      <w:pPr>
        <w:pStyle w:val="a3"/>
        <w:jc w:val="center"/>
        <w:rPr>
          <w:rFonts w:ascii="Times New Roman" w:hAnsi="Times New Roman" w:cs="Times New Roman"/>
          <w:b/>
          <w:bCs/>
          <w:sz w:val="21"/>
        </w:rPr>
      </w:pPr>
      <w:r w:rsidRPr="00CD3414">
        <w:rPr>
          <w:rFonts w:ascii="Times New Roman" w:hAnsi="Times New Roman" w:cs="Times New Roman"/>
          <w:b/>
          <w:bCs/>
          <w:sz w:val="21"/>
        </w:rPr>
        <w:t>表</w:t>
      </w:r>
      <w:r w:rsidR="0080315D">
        <w:rPr>
          <w:rFonts w:ascii="Times New Roman" w:hAnsi="Times New Roman" w:cs="Times New Roman"/>
          <w:b/>
          <w:bCs/>
          <w:sz w:val="21"/>
        </w:rPr>
        <w:t>3-7</w:t>
      </w:r>
      <w:r w:rsidRPr="00CD3414">
        <w:rPr>
          <w:rFonts w:ascii="Times New Roman" w:hAnsi="Times New Roman" w:cs="Times New Roman"/>
          <w:b/>
          <w:bCs/>
          <w:sz w:val="21"/>
        </w:rPr>
        <w:t>危险废物信息表</w:t>
      </w:r>
    </w:p>
    <w:tbl>
      <w:tblPr>
        <w:tblW w:w="5375"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1702"/>
        <w:gridCol w:w="1131"/>
        <w:gridCol w:w="992"/>
        <w:gridCol w:w="851"/>
        <w:gridCol w:w="708"/>
        <w:gridCol w:w="1561"/>
        <w:gridCol w:w="1268"/>
      </w:tblGrid>
      <w:tr w:rsidR="00CD3414" w:rsidRPr="00F24E55" w:rsidTr="00CD3414">
        <w:trPr>
          <w:trHeight w:val="255"/>
        </w:trPr>
        <w:tc>
          <w:tcPr>
            <w:tcW w:w="396" w:type="pct"/>
            <w:vAlign w:val="center"/>
          </w:tcPr>
          <w:p w:rsidR="00CD3414" w:rsidRPr="00CD3414" w:rsidRDefault="00CD3414" w:rsidP="00FA2328">
            <w:pPr>
              <w:pStyle w:val="af0"/>
              <w:spacing w:line="0" w:lineRule="atLeast"/>
              <w:ind w:leftChars="-50" w:left="-120" w:rightChars="-50" w:right="-120"/>
              <w:rPr>
                <w:b/>
              </w:rPr>
            </w:pPr>
            <w:r w:rsidRPr="00CD3414">
              <w:rPr>
                <w:rFonts w:hint="eastAsia"/>
                <w:b/>
              </w:rPr>
              <w:t>行业类别</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b/>
              </w:rPr>
            </w:pPr>
            <w:r w:rsidRPr="00CD3414">
              <w:rPr>
                <w:rFonts w:hint="eastAsia"/>
                <w:b/>
              </w:rPr>
              <w:t>固体废物类别</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b/>
              </w:rPr>
            </w:pPr>
            <w:r w:rsidRPr="00CD3414">
              <w:rPr>
                <w:rFonts w:hint="eastAsia"/>
                <w:b/>
              </w:rPr>
              <w:t>固体废物名称</w:t>
            </w:r>
          </w:p>
        </w:tc>
        <w:tc>
          <w:tcPr>
            <w:tcW w:w="556" w:type="pct"/>
            <w:vAlign w:val="center"/>
          </w:tcPr>
          <w:p w:rsidR="00CD3414" w:rsidRPr="00CD3414" w:rsidRDefault="00CD3414" w:rsidP="00FA2328">
            <w:pPr>
              <w:pStyle w:val="af0"/>
              <w:spacing w:line="0" w:lineRule="atLeast"/>
              <w:ind w:leftChars="-50" w:left="-120" w:rightChars="-50" w:right="-120"/>
              <w:rPr>
                <w:b/>
              </w:rPr>
            </w:pPr>
            <w:r w:rsidRPr="00CD3414">
              <w:rPr>
                <w:rFonts w:hint="eastAsia"/>
                <w:b/>
              </w:rPr>
              <w:t>代码</w:t>
            </w:r>
          </w:p>
        </w:tc>
        <w:tc>
          <w:tcPr>
            <w:tcW w:w="477" w:type="pct"/>
            <w:vAlign w:val="center"/>
          </w:tcPr>
          <w:p w:rsidR="00CD3414" w:rsidRPr="00CD3414" w:rsidRDefault="00CD3414" w:rsidP="00FA2328">
            <w:pPr>
              <w:pStyle w:val="af0"/>
              <w:spacing w:line="0" w:lineRule="atLeast"/>
              <w:ind w:leftChars="-50" w:left="-120" w:rightChars="-50" w:right="-120"/>
              <w:rPr>
                <w:b/>
              </w:rPr>
            </w:pPr>
            <w:r w:rsidRPr="00CD3414">
              <w:rPr>
                <w:rFonts w:hint="eastAsia"/>
                <w:b/>
              </w:rPr>
              <w:t>危险特性</w:t>
            </w:r>
          </w:p>
        </w:tc>
        <w:tc>
          <w:tcPr>
            <w:tcW w:w="397" w:type="pct"/>
            <w:vAlign w:val="center"/>
          </w:tcPr>
          <w:p w:rsidR="00CD3414" w:rsidRPr="00CD3414" w:rsidRDefault="00CD3414" w:rsidP="00FA2328">
            <w:pPr>
              <w:pStyle w:val="af0"/>
              <w:spacing w:line="0" w:lineRule="atLeast"/>
              <w:ind w:leftChars="-50" w:left="-120" w:rightChars="-50" w:right="-120"/>
              <w:rPr>
                <w:b/>
              </w:rPr>
            </w:pPr>
            <w:r w:rsidRPr="00CD3414">
              <w:rPr>
                <w:rFonts w:hint="eastAsia"/>
                <w:b/>
              </w:rPr>
              <w:t>物理性状</w:t>
            </w:r>
          </w:p>
        </w:tc>
        <w:tc>
          <w:tcPr>
            <w:tcW w:w="875" w:type="pct"/>
            <w:vAlign w:val="center"/>
          </w:tcPr>
          <w:p w:rsidR="00CD3414" w:rsidRPr="00CD3414" w:rsidRDefault="00CD3414" w:rsidP="00FA2328">
            <w:pPr>
              <w:pStyle w:val="af0"/>
              <w:spacing w:line="0" w:lineRule="atLeast"/>
              <w:ind w:leftChars="-50" w:left="-120" w:rightChars="-50" w:right="-120"/>
              <w:rPr>
                <w:b/>
              </w:rPr>
            </w:pPr>
            <w:r w:rsidRPr="00CD3414">
              <w:rPr>
                <w:rFonts w:hint="eastAsia"/>
                <w:b/>
              </w:rPr>
              <w:t>产生环节</w:t>
            </w:r>
          </w:p>
        </w:tc>
        <w:tc>
          <w:tcPr>
            <w:tcW w:w="711" w:type="pct"/>
            <w:vAlign w:val="center"/>
          </w:tcPr>
          <w:p w:rsidR="00CD3414" w:rsidRPr="00CD3414" w:rsidRDefault="00CD3414" w:rsidP="00FA2328">
            <w:pPr>
              <w:pStyle w:val="af0"/>
              <w:spacing w:line="0" w:lineRule="atLeast"/>
              <w:ind w:leftChars="-50" w:left="-120" w:rightChars="-50" w:right="-120"/>
              <w:rPr>
                <w:b/>
              </w:rPr>
            </w:pPr>
            <w:r w:rsidRPr="00CD3414">
              <w:rPr>
                <w:rFonts w:hint="eastAsia"/>
                <w:b/>
              </w:rPr>
              <w:t>去向</w:t>
            </w:r>
          </w:p>
        </w:tc>
      </w:tr>
      <w:tr w:rsidR="00CD3414" w:rsidRPr="00F24E55"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HW06 </w:t>
            </w:r>
            <w:r w:rsidRPr="00CD3414">
              <w:rPr>
                <w:sz w:val="16"/>
              </w:rPr>
              <w:t>废有机溶剂与含有机溶剂废物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废有机溶剂</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900-402-06</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毒性、易燃性、反应性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PE\SPPS\SPGA\NPPS\NPGA</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HW06 </w:t>
            </w:r>
            <w:r w:rsidRPr="00CD3414">
              <w:rPr>
                <w:sz w:val="16"/>
              </w:rPr>
              <w:t>废有机溶剂与含有机溶剂废物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废防锈剂</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900-402-06</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毒性、易燃性、反应性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HW08 </w:t>
            </w:r>
            <w:r w:rsidRPr="00CD3414">
              <w:rPr>
                <w:sz w:val="16"/>
              </w:rPr>
              <w:t>废矿物油与含矿物油废物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废油、废油脂</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900-249-08</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PE\PR\SPBS\SPPS\SPGA\NPBS\NPPS\NPGA\B&amp;U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HW08 </w:t>
            </w:r>
            <w:r w:rsidRPr="00CD3414">
              <w:rPr>
                <w:sz w:val="16"/>
              </w:rPr>
              <w:t>废矿物油与含矿物油废物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废油桶</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900-249-08</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PE\PR\SPBS\SPPS\SPGA\NPBS\NPPS\NPGA\B&amp;U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委托贮存</w:t>
            </w:r>
            <w:r w:rsidRPr="00CD3414">
              <w:rPr>
                <w:sz w:val="16"/>
              </w:rPr>
              <w:t>/</w:t>
            </w:r>
            <w:r w:rsidRPr="00CD3414">
              <w:rPr>
                <w:sz w:val="16"/>
              </w:rPr>
              <w:t>利用</w:t>
            </w:r>
            <w:r w:rsidRPr="00CD3414">
              <w:rPr>
                <w:sz w:val="16"/>
              </w:rPr>
              <w:t>/</w:t>
            </w:r>
            <w:r w:rsidRPr="00CD3414">
              <w:rPr>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HW08 </w:t>
            </w:r>
            <w:r w:rsidRPr="00CD3414">
              <w:rPr>
                <w:sz w:val="16"/>
              </w:rPr>
              <w:t>废矿物油与含矿物油废物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废清洗油</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900-201-08.</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SPBS\SPPS\SPGA\NPBS\NPPS\NPGA</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委托贮存</w:t>
            </w:r>
            <w:r w:rsidRPr="00CD3414">
              <w:rPr>
                <w:sz w:val="16"/>
              </w:rPr>
              <w:t>/</w:t>
            </w:r>
            <w:r w:rsidRPr="00CD3414">
              <w:rPr>
                <w:sz w:val="16"/>
              </w:rPr>
              <w:t>利用</w:t>
            </w:r>
            <w:r w:rsidRPr="00CD3414">
              <w:rPr>
                <w:sz w:val="16"/>
              </w:rPr>
              <w:t>/</w:t>
            </w:r>
            <w:r w:rsidRPr="00CD3414">
              <w:rPr>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HW08 </w:t>
            </w:r>
            <w:r w:rsidRPr="00CD3414">
              <w:rPr>
                <w:sz w:val="16"/>
              </w:rPr>
              <w:t>废矿物油与含矿物油废物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废润滑油</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900-214-08</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SPBS\SPPS\SPGA\NPBS\NPPS\NPGA</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委托贮存</w:t>
            </w:r>
            <w:r w:rsidRPr="00CD3414">
              <w:rPr>
                <w:sz w:val="16"/>
              </w:rPr>
              <w:t>/</w:t>
            </w:r>
            <w:r w:rsidRPr="00CD3414">
              <w:rPr>
                <w:sz w:val="16"/>
              </w:rPr>
              <w:t>利用</w:t>
            </w:r>
            <w:r w:rsidRPr="00CD3414">
              <w:rPr>
                <w:sz w:val="16"/>
              </w:rPr>
              <w:t>/</w:t>
            </w:r>
            <w:r w:rsidRPr="00CD3414">
              <w:rPr>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HW08 </w:t>
            </w:r>
            <w:r w:rsidRPr="00CD3414">
              <w:rPr>
                <w:sz w:val="16"/>
              </w:rPr>
              <w:t>废矿物油与含矿物油废物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废液压油</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900-218-08</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SPBS\SPPS\SPGA\NPBS\NPPS\NPGA</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委托贮存</w:t>
            </w:r>
            <w:r w:rsidRPr="00CD3414">
              <w:rPr>
                <w:sz w:val="16"/>
              </w:rPr>
              <w:t>/</w:t>
            </w:r>
            <w:r w:rsidRPr="00CD3414">
              <w:rPr>
                <w:sz w:val="16"/>
              </w:rPr>
              <w:t>利用</w:t>
            </w:r>
            <w:r w:rsidRPr="00CD3414">
              <w:rPr>
                <w:sz w:val="16"/>
              </w:rPr>
              <w:t>/</w:t>
            </w:r>
            <w:r w:rsidRPr="00CD3414">
              <w:rPr>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HW09 </w:t>
            </w:r>
            <w:r w:rsidRPr="00CD3414">
              <w:rPr>
                <w:sz w:val="16"/>
              </w:rPr>
              <w:t>油</w:t>
            </w:r>
            <w:r w:rsidRPr="00CD3414">
              <w:rPr>
                <w:sz w:val="16"/>
              </w:rPr>
              <w:t>/</w:t>
            </w:r>
            <w:r w:rsidRPr="00CD3414">
              <w:rPr>
                <w:sz w:val="16"/>
              </w:rPr>
              <w:t>水、烃</w:t>
            </w:r>
            <w:r w:rsidRPr="00CD3414">
              <w:rPr>
                <w:sz w:val="16"/>
              </w:rPr>
              <w:t>/</w:t>
            </w:r>
            <w:r w:rsidRPr="00CD3414">
              <w:rPr>
                <w:sz w:val="16"/>
              </w:rPr>
              <w:t>水混合物或乳化液</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废乳化液</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900-007-09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HW12 </w:t>
            </w:r>
            <w:r w:rsidRPr="00CD3414">
              <w:rPr>
                <w:sz w:val="16"/>
              </w:rPr>
              <w:t>染料、涂料废物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含油漆废料</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900-252-12</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SPPS/SPGA/NPPS/NPGA</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HW12 </w:t>
            </w:r>
            <w:r w:rsidRPr="00CD3414">
              <w:rPr>
                <w:sz w:val="16"/>
              </w:rPr>
              <w:t>染料、涂料废物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污水处理污泥</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900-252-12</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半固态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HW13 </w:t>
            </w:r>
            <w:r w:rsidRPr="00CD3414">
              <w:rPr>
                <w:sz w:val="16"/>
              </w:rPr>
              <w:t>有机树脂类废物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废密封胶</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900-014-13</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SPBS\SPPS\SPGA\NPBS\NPPS\NPGA\B&amp;U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HW13 </w:t>
            </w:r>
            <w:r w:rsidRPr="00CD3414">
              <w:rPr>
                <w:sz w:val="16"/>
              </w:rPr>
              <w:t>有机树脂类废物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废离子交换树脂</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900-015-13</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SPBS\SPPS\SPGA\NPBS\NPPS\NPGA</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HW17 </w:t>
            </w:r>
            <w:r w:rsidRPr="00CD3414">
              <w:rPr>
                <w:sz w:val="16"/>
              </w:rPr>
              <w:t>表面处理废物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薄膜废水污泥</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336-064-17</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r w:rsidRPr="00CD3414">
              <w:rPr>
                <w:sz w:val="16"/>
              </w:rPr>
              <w:t>/</w:t>
            </w:r>
            <w:r w:rsidRPr="00CD3414">
              <w:rPr>
                <w:rFonts w:hint="eastAsia"/>
                <w:sz w:val="16"/>
              </w:rPr>
              <w:t>腐蚀性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半固态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HW29 </w:t>
            </w:r>
            <w:r w:rsidRPr="00CD3414">
              <w:rPr>
                <w:sz w:val="16"/>
              </w:rPr>
              <w:t>含汞废物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废日光灯管</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900-023-29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PR\SPBS\SPPS\SPGA\NPBS\NPPS\NPGA\B&amp;U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HW31 </w:t>
            </w:r>
            <w:r w:rsidRPr="00CD3414">
              <w:rPr>
                <w:sz w:val="16"/>
              </w:rPr>
              <w:t>含铅废物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废铅酸蓄电池</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900-052-31</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毒性、腐蚀性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PO\PE\PR\SPBS\SPPS\SPGA\NPBS\NPPS\NPGA\B&amp;U\PC&amp;L</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HW49 </w:t>
            </w:r>
            <w:r w:rsidRPr="00CD3414">
              <w:rPr>
                <w:sz w:val="16"/>
              </w:rPr>
              <w:t>其他废物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废活性炭</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900-039-49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SPPS\SPGA\NPPS\NPGA\B&amp;U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HW49 </w:t>
            </w:r>
            <w:r w:rsidRPr="00CD3414">
              <w:rPr>
                <w:sz w:val="16"/>
              </w:rPr>
              <w:t>其他废物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废化学品空桶</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900-041-49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r w:rsidRPr="00CD3414">
              <w:rPr>
                <w:sz w:val="16"/>
              </w:rPr>
              <w:t>/</w:t>
            </w:r>
            <w:r w:rsidRPr="00CD3414">
              <w:rPr>
                <w:rFonts w:hint="eastAsia"/>
                <w:sz w:val="16"/>
              </w:rPr>
              <w:t>感染性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PE\PR\SPBS\SPPS\SPGA\NPBS\NPPS\NPGA\B&amp;U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HW49 </w:t>
            </w:r>
            <w:r w:rsidRPr="00CD3414">
              <w:rPr>
                <w:sz w:val="16"/>
              </w:rPr>
              <w:t>其他废物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沾染类废弃物</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900-041-49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r w:rsidRPr="00CD3414">
              <w:rPr>
                <w:sz w:val="16"/>
              </w:rPr>
              <w:t>/</w:t>
            </w:r>
            <w:r w:rsidRPr="00CD3414">
              <w:rPr>
                <w:rFonts w:hint="eastAsia"/>
                <w:sz w:val="16"/>
              </w:rPr>
              <w:t>感染性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QD\MS\PE\PR\SPBS\SPPS\SPGA\NPBS\NPPS\NPGA\B&amp;U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HW49 </w:t>
            </w:r>
            <w:r w:rsidRPr="00CD3414">
              <w:rPr>
                <w:sz w:val="16"/>
              </w:rPr>
              <w:t>其他废物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实验废物</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900-047-49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r w:rsidRPr="00CD3414">
              <w:rPr>
                <w:rFonts w:hint="eastAsia"/>
                <w:sz w:val="16"/>
              </w:rPr>
              <w:t>/</w:t>
            </w:r>
            <w:r w:rsidRPr="00CD3414">
              <w:rPr>
                <w:rFonts w:hint="eastAsia"/>
                <w:sz w:val="16"/>
              </w:rPr>
              <w:t>腐蚀性</w:t>
            </w:r>
            <w:r w:rsidRPr="00CD3414">
              <w:rPr>
                <w:sz w:val="16"/>
              </w:rPr>
              <w:t>/</w:t>
            </w:r>
            <w:r w:rsidRPr="00CD3414">
              <w:rPr>
                <w:rFonts w:hint="eastAsia"/>
                <w:sz w:val="16"/>
              </w:rPr>
              <w:t>易燃性</w:t>
            </w:r>
            <w:r w:rsidRPr="00CD3414">
              <w:rPr>
                <w:rFonts w:hint="eastAsia"/>
                <w:sz w:val="16"/>
              </w:rPr>
              <w:t>/</w:t>
            </w:r>
            <w:r w:rsidRPr="00CD3414">
              <w:rPr>
                <w:rFonts w:hint="eastAsia"/>
                <w:sz w:val="16"/>
              </w:rPr>
              <w:t>反</w:t>
            </w:r>
            <w:r w:rsidRPr="00CD3414">
              <w:rPr>
                <w:rFonts w:hint="eastAsia"/>
                <w:sz w:val="16"/>
              </w:rPr>
              <w:lastRenderedPageBreak/>
              <w:t>应性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lastRenderedPageBreak/>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PTQ\B&amp;U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lastRenderedPageBreak/>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HW49 </w:t>
            </w:r>
            <w:r w:rsidRPr="00CD3414">
              <w:rPr>
                <w:sz w:val="16"/>
              </w:rPr>
              <w:t>其他废物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废电路板</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900-045-49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PR\SPBS\SPPS\NPBS\NPPS\B&amp;U</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整车制造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HW50 </w:t>
            </w:r>
            <w:r w:rsidRPr="00CD3414">
              <w:rPr>
                <w:sz w:val="16"/>
              </w:rPr>
              <w:t>废催化剂</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汽车尾气三元催化剂</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900-049-50</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PE</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发动机制造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HW08 </w:t>
            </w:r>
            <w:r w:rsidRPr="00CD3414">
              <w:rPr>
                <w:sz w:val="16"/>
              </w:rPr>
              <w:t>废矿物油与含矿物油废物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废油泥</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900-200-08</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半固态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发动机制造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HW08 </w:t>
            </w:r>
            <w:r w:rsidRPr="00CD3414">
              <w:rPr>
                <w:sz w:val="16"/>
              </w:rPr>
              <w:t>废矿物油与含矿物油废物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废油桶</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900-249-08</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发动机制造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HW08 </w:t>
            </w:r>
            <w:r w:rsidRPr="00CD3414">
              <w:rPr>
                <w:sz w:val="16"/>
              </w:rPr>
              <w:t>废矿物油与含矿物油废物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废油、废油脂</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900-249-08</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毒性、易燃性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发动机制造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HW13 </w:t>
            </w:r>
            <w:r w:rsidRPr="00CD3414">
              <w:rPr>
                <w:sz w:val="16"/>
              </w:rPr>
              <w:t>有机树脂类废物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废密封胶</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900-014-13</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液态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发动机制造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HW29 </w:t>
            </w:r>
            <w:r w:rsidRPr="00CD3414">
              <w:rPr>
                <w:sz w:val="16"/>
              </w:rPr>
              <w:t>含汞废物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废日光灯管</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900-023-29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发动机制造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HW31 </w:t>
            </w:r>
            <w:r w:rsidRPr="00CD3414">
              <w:rPr>
                <w:sz w:val="16"/>
              </w:rPr>
              <w:t>含铅废物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废铅酸蓄电池</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900-052-31</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毒性、腐蚀性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委托贮存</w:t>
            </w:r>
            <w:r w:rsidRPr="00CD3414">
              <w:rPr>
                <w:sz w:val="16"/>
              </w:rPr>
              <w:t>/</w:t>
            </w:r>
            <w:r w:rsidRPr="00CD3414">
              <w:rPr>
                <w:sz w:val="16"/>
              </w:rPr>
              <w:t>利用</w:t>
            </w:r>
            <w:r w:rsidRPr="00CD3414">
              <w:rPr>
                <w:sz w:val="16"/>
              </w:rPr>
              <w:t>/</w:t>
            </w:r>
            <w:r w:rsidRPr="00CD3414">
              <w:rPr>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发动机制造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HW49 </w:t>
            </w:r>
            <w:r w:rsidRPr="00CD3414">
              <w:rPr>
                <w:sz w:val="16"/>
              </w:rPr>
              <w:t>其他废物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废化学品空桶</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900-041-49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r w:rsidRPr="00CD3414">
              <w:rPr>
                <w:sz w:val="16"/>
              </w:rPr>
              <w:t>/</w:t>
            </w:r>
            <w:r w:rsidRPr="00CD3414">
              <w:rPr>
                <w:rFonts w:hint="eastAsia"/>
                <w:sz w:val="16"/>
              </w:rPr>
              <w:t>感染性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发动机制造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HW49 </w:t>
            </w:r>
            <w:r w:rsidRPr="00CD3414">
              <w:rPr>
                <w:sz w:val="16"/>
              </w:rPr>
              <w:t>其他废物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沾染类废弃物</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900-041-49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r w:rsidRPr="00CD3414">
              <w:rPr>
                <w:sz w:val="16"/>
              </w:rPr>
              <w:t>/</w:t>
            </w:r>
            <w:r w:rsidRPr="00CD3414">
              <w:rPr>
                <w:rFonts w:hint="eastAsia"/>
                <w:sz w:val="16"/>
              </w:rPr>
              <w:t>感染性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委托贮存</w:t>
            </w:r>
            <w:r w:rsidRPr="00CD3414">
              <w:rPr>
                <w:sz w:val="16"/>
              </w:rPr>
              <w:t>/</w:t>
            </w:r>
            <w:r w:rsidRPr="00CD3414">
              <w:rPr>
                <w:rFonts w:hint="eastAsia"/>
                <w:sz w:val="16"/>
              </w:rPr>
              <w:t>利用</w:t>
            </w:r>
            <w:r w:rsidRPr="00CD3414">
              <w:rPr>
                <w:sz w:val="16"/>
              </w:rPr>
              <w:t>/</w:t>
            </w:r>
            <w:r w:rsidRPr="00CD3414">
              <w:rPr>
                <w:rFonts w:hint="eastAsia"/>
                <w:sz w:val="16"/>
              </w:rPr>
              <w:t>处置</w:t>
            </w:r>
          </w:p>
        </w:tc>
      </w:tr>
      <w:tr w:rsidR="00CD3414" w:rsidRPr="001A730D" w:rsidTr="00CD3414">
        <w:trPr>
          <w:trHeight w:val="50"/>
        </w:trPr>
        <w:tc>
          <w:tcPr>
            <w:tcW w:w="39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发动机制造</w:t>
            </w:r>
          </w:p>
        </w:tc>
        <w:tc>
          <w:tcPr>
            <w:tcW w:w="954" w:type="pct"/>
            <w:shd w:val="clear" w:color="auto" w:fill="auto"/>
            <w:noWrap/>
            <w:vAlign w:val="center"/>
          </w:tcPr>
          <w:p w:rsidR="00CD3414" w:rsidRPr="00CD3414" w:rsidRDefault="00CD3414" w:rsidP="00FA2328">
            <w:pPr>
              <w:pStyle w:val="af0"/>
              <w:spacing w:line="0" w:lineRule="atLeast"/>
              <w:ind w:leftChars="-50" w:left="-120" w:rightChars="-50" w:right="-120"/>
              <w:rPr>
                <w:sz w:val="16"/>
              </w:rPr>
            </w:pPr>
            <w:r w:rsidRPr="00CD3414">
              <w:rPr>
                <w:sz w:val="16"/>
              </w:rPr>
              <w:t xml:space="preserve">HW49 </w:t>
            </w:r>
            <w:r w:rsidRPr="00CD3414">
              <w:rPr>
                <w:sz w:val="16"/>
              </w:rPr>
              <w:t>其他废物</w:t>
            </w:r>
          </w:p>
        </w:tc>
        <w:tc>
          <w:tcPr>
            <w:tcW w:w="634"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废电路板</w:t>
            </w:r>
          </w:p>
        </w:tc>
        <w:tc>
          <w:tcPr>
            <w:tcW w:w="556"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900-045-49</w:t>
            </w:r>
          </w:p>
        </w:tc>
        <w:tc>
          <w:tcPr>
            <w:tcW w:w="47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rFonts w:hint="eastAsia"/>
                <w:sz w:val="16"/>
              </w:rPr>
              <w:t>毒性</w:t>
            </w:r>
          </w:p>
        </w:tc>
        <w:tc>
          <w:tcPr>
            <w:tcW w:w="397"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固态</w:t>
            </w:r>
          </w:p>
        </w:tc>
        <w:tc>
          <w:tcPr>
            <w:tcW w:w="875"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PT</w:t>
            </w:r>
          </w:p>
        </w:tc>
        <w:tc>
          <w:tcPr>
            <w:tcW w:w="711" w:type="pct"/>
            <w:shd w:val="clear" w:color="auto" w:fill="auto"/>
            <w:vAlign w:val="center"/>
          </w:tcPr>
          <w:p w:rsidR="00CD3414" w:rsidRPr="00CD3414" w:rsidRDefault="00CD3414" w:rsidP="00FA2328">
            <w:pPr>
              <w:pStyle w:val="af0"/>
              <w:spacing w:line="0" w:lineRule="atLeast"/>
              <w:ind w:leftChars="-50" w:left="-120" w:rightChars="-50" w:right="-120"/>
              <w:rPr>
                <w:sz w:val="16"/>
              </w:rPr>
            </w:pPr>
            <w:r w:rsidRPr="00CD3414">
              <w:rPr>
                <w:sz w:val="16"/>
              </w:rPr>
              <w:t>委托贮存</w:t>
            </w:r>
            <w:r w:rsidRPr="00CD3414">
              <w:rPr>
                <w:sz w:val="16"/>
              </w:rPr>
              <w:t>/</w:t>
            </w:r>
            <w:r w:rsidRPr="00CD3414">
              <w:rPr>
                <w:sz w:val="16"/>
              </w:rPr>
              <w:t>利用</w:t>
            </w:r>
            <w:r w:rsidRPr="00CD3414">
              <w:rPr>
                <w:sz w:val="16"/>
              </w:rPr>
              <w:t>/</w:t>
            </w:r>
            <w:r w:rsidRPr="00CD3414">
              <w:rPr>
                <w:sz w:val="16"/>
              </w:rPr>
              <w:t>处置</w:t>
            </w:r>
          </w:p>
        </w:tc>
      </w:tr>
    </w:tbl>
    <w:p w:rsidR="009B38F7" w:rsidRPr="00CD3414" w:rsidRDefault="009B38F7" w:rsidP="00C67642">
      <w:pPr>
        <w:pStyle w:val="a3"/>
        <w:jc w:val="center"/>
        <w:rPr>
          <w:rFonts w:ascii="Times New Roman" w:hAnsi="Times New Roman" w:cs="Times New Roman"/>
          <w:b/>
          <w:bCs/>
          <w:sz w:val="21"/>
        </w:rPr>
      </w:pPr>
      <w:r w:rsidRPr="00CD3414">
        <w:rPr>
          <w:rFonts w:ascii="Times New Roman" w:hAnsi="Times New Roman" w:cs="Times New Roman"/>
          <w:b/>
          <w:bCs/>
          <w:sz w:val="21"/>
        </w:rPr>
        <w:t>表</w:t>
      </w:r>
      <w:r w:rsidR="0080315D">
        <w:rPr>
          <w:rFonts w:ascii="Times New Roman" w:hAnsi="Times New Roman" w:cs="Times New Roman"/>
          <w:b/>
          <w:bCs/>
          <w:sz w:val="21"/>
        </w:rPr>
        <w:t>3-8</w:t>
      </w:r>
      <w:r w:rsidRPr="00CD3414">
        <w:rPr>
          <w:rFonts w:ascii="Times New Roman" w:hAnsi="Times New Roman" w:cs="Times New Roman"/>
          <w:b/>
          <w:bCs/>
          <w:sz w:val="21"/>
        </w:rPr>
        <w:t>危险废物贮存或自行利用处置信息表</w:t>
      </w:r>
    </w:p>
    <w:tbl>
      <w:tblPr>
        <w:tblW w:w="538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1133"/>
        <w:gridCol w:w="991"/>
        <w:gridCol w:w="993"/>
        <w:gridCol w:w="709"/>
        <w:gridCol w:w="566"/>
        <w:gridCol w:w="1002"/>
        <w:gridCol w:w="2118"/>
      </w:tblGrid>
      <w:tr w:rsidR="00A2089A" w:rsidRPr="00F24E55" w:rsidTr="00CD3414">
        <w:trPr>
          <w:trHeight w:val="75"/>
        </w:trPr>
        <w:tc>
          <w:tcPr>
            <w:tcW w:w="794" w:type="pct"/>
            <w:vMerge w:val="restart"/>
            <w:vAlign w:val="center"/>
          </w:tcPr>
          <w:p w:rsidR="00441867" w:rsidRPr="00CD3414" w:rsidRDefault="00441867" w:rsidP="00441867">
            <w:pPr>
              <w:pStyle w:val="af0"/>
              <w:spacing w:line="0" w:lineRule="atLeast"/>
              <w:ind w:leftChars="-50" w:left="-120" w:rightChars="-50" w:right="-120"/>
              <w:rPr>
                <w:b/>
              </w:rPr>
            </w:pPr>
            <w:r w:rsidRPr="00CD3414">
              <w:rPr>
                <w:rFonts w:hint="eastAsia"/>
                <w:b/>
              </w:rPr>
              <w:t>固体废物类别</w:t>
            </w:r>
          </w:p>
        </w:tc>
        <w:tc>
          <w:tcPr>
            <w:tcW w:w="634" w:type="pct"/>
            <w:vMerge w:val="restart"/>
            <w:shd w:val="clear" w:color="auto" w:fill="auto"/>
            <w:noWrap/>
            <w:vAlign w:val="center"/>
          </w:tcPr>
          <w:p w:rsidR="00441867" w:rsidRPr="00CD3414" w:rsidRDefault="00441867" w:rsidP="00441867">
            <w:pPr>
              <w:pStyle w:val="af0"/>
              <w:spacing w:line="0" w:lineRule="atLeast"/>
              <w:ind w:leftChars="-50" w:left="-120" w:rightChars="-50" w:right="-120"/>
              <w:rPr>
                <w:b/>
              </w:rPr>
            </w:pPr>
            <w:r w:rsidRPr="00CD3414">
              <w:rPr>
                <w:rFonts w:hint="eastAsia"/>
                <w:b/>
              </w:rPr>
              <w:t>设施名称</w:t>
            </w:r>
          </w:p>
        </w:tc>
        <w:tc>
          <w:tcPr>
            <w:tcW w:w="555" w:type="pct"/>
            <w:vMerge w:val="restart"/>
            <w:shd w:val="clear" w:color="auto" w:fill="auto"/>
            <w:vAlign w:val="center"/>
          </w:tcPr>
          <w:p w:rsidR="00441867" w:rsidRPr="00CD3414" w:rsidRDefault="00441867" w:rsidP="00441867">
            <w:pPr>
              <w:pStyle w:val="af0"/>
              <w:spacing w:line="0" w:lineRule="atLeast"/>
              <w:ind w:leftChars="-50" w:left="-120" w:rightChars="-50" w:right="-120"/>
              <w:rPr>
                <w:b/>
              </w:rPr>
            </w:pPr>
            <w:r w:rsidRPr="00CD3414">
              <w:rPr>
                <w:rFonts w:hint="eastAsia"/>
                <w:b/>
              </w:rPr>
              <w:t>设施编号</w:t>
            </w:r>
          </w:p>
        </w:tc>
        <w:tc>
          <w:tcPr>
            <w:tcW w:w="556" w:type="pct"/>
            <w:vMerge w:val="restart"/>
            <w:vAlign w:val="center"/>
          </w:tcPr>
          <w:p w:rsidR="00441867" w:rsidRPr="00CD3414" w:rsidRDefault="00441867" w:rsidP="00441867">
            <w:pPr>
              <w:pStyle w:val="af0"/>
              <w:spacing w:line="0" w:lineRule="atLeast"/>
              <w:ind w:leftChars="-50" w:left="-120" w:rightChars="-50" w:right="-120"/>
              <w:rPr>
                <w:b/>
              </w:rPr>
            </w:pPr>
            <w:r w:rsidRPr="00CD3414">
              <w:rPr>
                <w:rFonts w:hint="eastAsia"/>
                <w:b/>
              </w:rPr>
              <w:t>设施类型</w:t>
            </w:r>
          </w:p>
        </w:tc>
        <w:tc>
          <w:tcPr>
            <w:tcW w:w="397" w:type="pct"/>
            <w:vMerge w:val="restart"/>
            <w:vAlign w:val="center"/>
          </w:tcPr>
          <w:p w:rsidR="00441867" w:rsidRPr="00CD3414" w:rsidRDefault="00441867" w:rsidP="00441867">
            <w:pPr>
              <w:pStyle w:val="af0"/>
              <w:spacing w:line="0" w:lineRule="atLeast"/>
              <w:ind w:leftChars="-50" w:left="-120" w:rightChars="-50" w:right="-120"/>
              <w:rPr>
                <w:b/>
              </w:rPr>
            </w:pPr>
            <w:r w:rsidRPr="00CD3414">
              <w:rPr>
                <w:rFonts w:hint="eastAsia"/>
                <w:b/>
              </w:rPr>
              <w:t>贮存能力</w:t>
            </w:r>
          </w:p>
        </w:tc>
        <w:tc>
          <w:tcPr>
            <w:tcW w:w="878" w:type="pct"/>
            <w:gridSpan w:val="2"/>
            <w:vAlign w:val="center"/>
          </w:tcPr>
          <w:p w:rsidR="00441867" w:rsidRPr="00CD3414" w:rsidRDefault="00441867" w:rsidP="00441867">
            <w:pPr>
              <w:pStyle w:val="af0"/>
              <w:spacing w:line="0" w:lineRule="atLeast"/>
              <w:ind w:leftChars="-50" w:left="-120" w:rightChars="-50" w:right="-120"/>
              <w:rPr>
                <w:b/>
              </w:rPr>
            </w:pPr>
            <w:r w:rsidRPr="00CD3414">
              <w:rPr>
                <w:rFonts w:hint="eastAsia"/>
                <w:b/>
              </w:rPr>
              <w:t>位置</w:t>
            </w:r>
          </w:p>
        </w:tc>
        <w:tc>
          <w:tcPr>
            <w:tcW w:w="1186" w:type="pct"/>
            <w:vMerge w:val="restart"/>
            <w:vAlign w:val="center"/>
          </w:tcPr>
          <w:p w:rsidR="00441867" w:rsidRPr="00CD3414" w:rsidRDefault="00441867" w:rsidP="00441867">
            <w:pPr>
              <w:pStyle w:val="af0"/>
              <w:spacing w:line="0" w:lineRule="atLeast"/>
              <w:ind w:leftChars="-50" w:left="-120" w:rightChars="-50" w:right="-120"/>
              <w:rPr>
                <w:b/>
              </w:rPr>
            </w:pPr>
            <w:r w:rsidRPr="00CD3414">
              <w:rPr>
                <w:rFonts w:hint="eastAsia"/>
                <w:b/>
              </w:rPr>
              <w:t>污染防控技术要求</w:t>
            </w:r>
          </w:p>
        </w:tc>
      </w:tr>
      <w:tr w:rsidR="00A2089A" w:rsidRPr="00F24E55" w:rsidTr="00CD3414">
        <w:trPr>
          <w:trHeight w:val="165"/>
        </w:trPr>
        <w:tc>
          <w:tcPr>
            <w:tcW w:w="794" w:type="pct"/>
            <w:vMerge/>
            <w:vAlign w:val="center"/>
          </w:tcPr>
          <w:p w:rsidR="00441867" w:rsidRDefault="00441867" w:rsidP="00441867">
            <w:pPr>
              <w:pStyle w:val="af0"/>
              <w:spacing w:line="0" w:lineRule="atLeast"/>
              <w:ind w:leftChars="-50" w:left="-120" w:rightChars="-50" w:right="-120"/>
            </w:pPr>
          </w:p>
        </w:tc>
        <w:tc>
          <w:tcPr>
            <w:tcW w:w="634" w:type="pct"/>
            <w:vMerge/>
            <w:shd w:val="clear" w:color="auto" w:fill="auto"/>
            <w:noWrap/>
            <w:vAlign w:val="center"/>
          </w:tcPr>
          <w:p w:rsidR="00441867" w:rsidRDefault="00441867" w:rsidP="00441867">
            <w:pPr>
              <w:pStyle w:val="af0"/>
              <w:spacing w:line="0" w:lineRule="atLeast"/>
              <w:ind w:leftChars="-50" w:left="-120" w:rightChars="-50" w:right="-120"/>
            </w:pPr>
          </w:p>
        </w:tc>
        <w:tc>
          <w:tcPr>
            <w:tcW w:w="555" w:type="pct"/>
            <w:vMerge/>
            <w:shd w:val="clear" w:color="auto" w:fill="auto"/>
            <w:vAlign w:val="center"/>
          </w:tcPr>
          <w:p w:rsidR="00441867" w:rsidRDefault="00441867" w:rsidP="00441867">
            <w:pPr>
              <w:pStyle w:val="af0"/>
              <w:spacing w:line="0" w:lineRule="atLeast"/>
              <w:ind w:leftChars="-50" w:left="-120" w:rightChars="-50" w:right="-120"/>
            </w:pPr>
          </w:p>
        </w:tc>
        <w:tc>
          <w:tcPr>
            <w:tcW w:w="556" w:type="pct"/>
            <w:vMerge/>
            <w:vAlign w:val="center"/>
          </w:tcPr>
          <w:p w:rsidR="00441867" w:rsidRDefault="00441867" w:rsidP="00441867">
            <w:pPr>
              <w:pStyle w:val="af0"/>
              <w:spacing w:line="0" w:lineRule="atLeast"/>
              <w:ind w:leftChars="-50" w:left="-120" w:rightChars="-50" w:right="-120"/>
            </w:pPr>
          </w:p>
        </w:tc>
        <w:tc>
          <w:tcPr>
            <w:tcW w:w="397" w:type="pct"/>
            <w:vMerge/>
            <w:vAlign w:val="center"/>
          </w:tcPr>
          <w:p w:rsidR="00441867" w:rsidRDefault="00441867" w:rsidP="00441867">
            <w:pPr>
              <w:pStyle w:val="af0"/>
              <w:spacing w:line="0" w:lineRule="atLeast"/>
              <w:ind w:leftChars="-50" w:left="-120" w:rightChars="-50" w:right="-120"/>
            </w:pPr>
          </w:p>
        </w:tc>
        <w:tc>
          <w:tcPr>
            <w:tcW w:w="317" w:type="pct"/>
            <w:vAlign w:val="center"/>
          </w:tcPr>
          <w:p w:rsidR="00441867" w:rsidRPr="00CD3414" w:rsidRDefault="00441867" w:rsidP="00441867">
            <w:pPr>
              <w:pStyle w:val="af0"/>
              <w:spacing w:line="0" w:lineRule="atLeast"/>
              <w:ind w:leftChars="-50" w:left="-120" w:rightChars="-50" w:right="-120"/>
              <w:rPr>
                <w:b/>
              </w:rPr>
            </w:pPr>
            <w:r w:rsidRPr="00CD3414">
              <w:rPr>
                <w:rFonts w:hint="eastAsia"/>
                <w:b/>
              </w:rPr>
              <w:t>经度</w:t>
            </w:r>
          </w:p>
        </w:tc>
        <w:tc>
          <w:tcPr>
            <w:tcW w:w="561" w:type="pct"/>
            <w:vAlign w:val="center"/>
          </w:tcPr>
          <w:p w:rsidR="00441867" w:rsidRPr="00CD3414" w:rsidRDefault="00441867" w:rsidP="00441867">
            <w:pPr>
              <w:pStyle w:val="af0"/>
              <w:spacing w:line="0" w:lineRule="atLeast"/>
              <w:ind w:leftChars="-50" w:left="-120" w:rightChars="-50" w:right="-120"/>
              <w:rPr>
                <w:b/>
              </w:rPr>
            </w:pPr>
            <w:r w:rsidRPr="00CD3414">
              <w:rPr>
                <w:rFonts w:hint="eastAsia"/>
                <w:b/>
              </w:rPr>
              <w:t>纬度</w:t>
            </w:r>
          </w:p>
        </w:tc>
        <w:tc>
          <w:tcPr>
            <w:tcW w:w="1186" w:type="pct"/>
            <w:vMerge/>
            <w:vAlign w:val="center"/>
          </w:tcPr>
          <w:p w:rsidR="00441867" w:rsidRPr="00F24E55" w:rsidRDefault="00441867" w:rsidP="00441867">
            <w:pPr>
              <w:pStyle w:val="af0"/>
              <w:spacing w:line="0" w:lineRule="atLeast"/>
              <w:ind w:leftChars="-50" w:left="-120" w:rightChars="-50" w:right="-120"/>
            </w:pPr>
          </w:p>
        </w:tc>
      </w:tr>
      <w:tr w:rsidR="00CD3414" w:rsidRPr="00F24E55"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HW06 </w:t>
            </w:r>
            <w:r w:rsidRPr="00CD3414">
              <w:rPr>
                <w:sz w:val="16"/>
              </w:rPr>
              <w:t>废有机溶剂与含有机溶剂废物</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proofErr w:type="gramStart"/>
            <w:r w:rsidRPr="00CD3414">
              <w:rPr>
                <w:rFonts w:hint="eastAsia"/>
                <w:sz w:val="16"/>
              </w:rPr>
              <w:t>危废仓库</w:t>
            </w:r>
            <w:proofErr w:type="gramEnd"/>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SGM-WH-001</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vertAlign w:val="superscript"/>
              </w:rPr>
            </w:pPr>
            <w:r w:rsidRPr="00CD3414">
              <w:rPr>
                <w:sz w:val="16"/>
              </w:rPr>
              <w:t>200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114.195</w:t>
            </w:r>
          </w:p>
        </w:tc>
        <w:tc>
          <w:tcPr>
            <w:tcW w:w="560"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30.389</w:t>
            </w:r>
          </w:p>
        </w:tc>
        <w:tc>
          <w:tcPr>
            <w:tcW w:w="1186" w:type="pct"/>
            <w:vMerge w:val="restar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堆放场所防风防雨防晒、按规定设置危险废物标识标志、包装容器完好、</w:t>
            </w:r>
            <w:proofErr w:type="gramStart"/>
            <w:r w:rsidRPr="00CD3414">
              <w:rPr>
                <w:rFonts w:hint="eastAsia"/>
                <w:sz w:val="16"/>
              </w:rPr>
              <w:t>危废按照</w:t>
            </w:r>
            <w:proofErr w:type="gramEnd"/>
            <w:r w:rsidRPr="00CD3414">
              <w:rPr>
                <w:rFonts w:hint="eastAsia"/>
                <w:sz w:val="16"/>
              </w:rPr>
              <w:t>种类进行分区贮存、地面防腐防渗漏</w:t>
            </w:r>
          </w:p>
          <w:p w:rsidR="00CD3414" w:rsidRPr="00CD3414" w:rsidRDefault="00CD3414" w:rsidP="00441867">
            <w:pPr>
              <w:pStyle w:val="af0"/>
              <w:spacing w:line="0" w:lineRule="atLeast"/>
              <w:ind w:leftChars="-50" w:left="-120" w:rightChars="-50" w:right="-120"/>
              <w:rPr>
                <w:sz w:val="16"/>
              </w:rPr>
            </w:pPr>
          </w:p>
        </w:tc>
      </w:tr>
      <w:tr w:rsidR="00CD3414" w:rsidRPr="001A730D"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HW08 </w:t>
            </w:r>
            <w:r w:rsidRPr="00CD3414">
              <w:rPr>
                <w:sz w:val="16"/>
              </w:rPr>
              <w:t>废矿物油与含矿物油废物</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proofErr w:type="gramStart"/>
            <w:r w:rsidRPr="00CD3414">
              <w:rPr>
                <w:rFonts w:hint="eastAsia"/>
                <w:sz w:val="16"/>
              </w:rPr>
              <w:t>危废仓库</w:t>
            </w:r>
            <w:proofErr w:type="gramEnd"/>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SGM-WH-001</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rPr>
            </w:pPr>
            <w:r w:rsidRPr="00CD3414">
              <w:rPr>
                <w:sz w:val="16"/>
              </w:rPr>
              <w:t>200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114.195</w:t>
            </w:r>
          </w:p>
        </w:tc>
        <w:tc>
          <w:tcPr>
            <w:tcW w:w="561"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30.389</w:t>
            </w:r>
          </w:p>
        </w:tc>
        <w:tc>
          <w:tcPr>
            <w:tcW w:w="1186" w:type="pct"/>
            <w:vMerge/>
            <w:shd w:val="clear" w:color="auto" w:fill="auto"/>
            <w:vAlign w:val="center"/>
          </w:tcPr>
          <w:p w:rsidR="00CD3414" w:rsidRPr="00CD3414" w:rsidRDefault="00CD3414" w:rsidP="00441867">
            <w:pPr>
              <w:pStyle w:val="af0"/>
              <w:spacing w:line="0" w:lineRule="atLeast"/>
              <w:ind w:leftChars="-50" w:left="-120" w:rightChars="-50" w:right="-120"/>
              <w:rPr>
                <w:sz w:val="16"/>
              </w:rPr>
            </w:pPr>
          </w:p>
        </w:tc>
      </w:tr>
      <w:tr w:rsidR="00CD3414" w:rsidRPr="001A730D"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HW09 </w:t>
            </w:r>
            <w:r w:rsidRPr="00CD3414">
              <w:rPr>
                <w:sz w:val="16"/>
              </w:rPr>
              <w:t>油</w:t>
            </w:r>
            <w:r w:rsidRPr="00CD3414">
              <w:rPr>
                <w:sz w:val="16"/>
              </w:rPr>
              <w:t>/</w:t>
            </w:r>
            <w:r w:rsidRPr="00CD3414">
              <w:rPr>
                <w:sz w:val="16"/>
              </w:rPr>
              <w:t>水、烃</w:t>
            </w:r>
            <w:r w:rsidRPr="00CD3414">
              <w:rPr>
                <w:sz w:val="16"/>
              </w:rPr>
              <w:t>/</w:t>
            </w:r>
            <w:r w:rsidRPr="00CD3414">
              <w:rPr>
                <w:sz w:val="16"/>
              </w:rPr>
              <w:t>水混合物或乳化液</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proofErr w:type="gramStart"/>
            <w:r w:rsidRPr="00CD3414">
              <w:rPr>
                <w:rFonts w:hint="eastAsia"/>
                <w:sz w:val="16"/>
              </w:rPr>
              <w:t>危废仓库</w:t>
            </w:r>
            <w:proofErr w:type="gramEnd"/>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SGM-WH-001</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rPr>
            </w:pPr>
            <w:r w:rsidRPr="00CD3414">
              <w:rPr>
                <w:sz w:val="16"/>
              </w:rPr>
              <w:t>200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114.195</w:t>
            </w:r>
          </w:p>
        </w:tc>
        <w:tc>
          <w:tcPr>
            <w:tcW w:w="561"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30.389</w:t>
            </w:r>
          </w:p>
        </w:tc>
        <w:tc>
          <w:tcPr>
            <w:tcW w:w="1186" w:type="pct"/>
            <w:vMerge/>
            <w:shd w:val="clear" w:color="auto" w:fill="auto"/>
            <w:vAlign w:val="center"/>
          </w:tcPr>
          <w:p w:rsidR="00CD3414" w:rsidRPr="00CD3414" w:rsidRDefault="00CD3414" w:rsidP="00441867">
            <w:pPr>
              <w:pStyle w:val="af0"/>
              <w:spacing w:line="0" w:lineRule="atLeast"/>
              <w:ind w:leftChars="-50" w:left="-120" w:rightChars="-50" w:right="-120"/>
              <w:rPr>
                <w:sz w:val="16"/>
              </w:rPr>
            </w:pPr>
          </w:p>
        </w:tc>
      </w:tr>
      <w:tr w:rsidR="00CD3414" w:rsidRPr="001A730D"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HW12 </w:t>
            </w:r>
            <w:r w:rsidRPr="00CD3414">
              <w:rPr>
                <w:sz w:val="16"/>
              </w:rPr>
              <w:t>染料、涂料废物</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废水站油漆污泥仓库</w:t>
            </w:r>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SGM-WH-002</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rPr>
            </w:pPr>
            <w:r w:rsidRPr="00CD3414">
              <w:rPr>
                <w:sz w:val="16"/>
              </w:rPr>
              <w:t>100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114.191</w:t>
            </w:r>
          </w:p>
        </w:tc>
        <w:tc>
          <w:tcPr>
            <w:tcW w:w="561"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30.388</w:t>
            </w:r>
          </w:p>
        </w:tc>
        <w:tc>
          <w:tcPr>
            <w:tcW w:w="1186" w:type="pct"/>
            <w:vMerge/>
            <w:shd w:val="clear" w:color="auto" w:fill="auto"/>
            <w:vAlign w:val="center"/>
          </w:tcPr>
          <w:p w:rsidR="00CD3414" w:rsidRPr="00CD3414" w:rsidRDefault="00CD3414" w:rsidP="00441867">
            <w:pPr>
              <w:pStyle w:val="af0"/>
              <w:spacing w:line="0" w:lineRule="atLeast"/>
              <w:ind w:leftChars="-50" w:left="-120" w:rightChars="-50" w:right="-120"/>
              <w:rPr>
                <w:sz w:val="16"/>
              </w:rPr>
            </w:pPr>
          </w:p>
        </w:tc>
      </w:tr>
      <w:tr w:rsidR="00CD3414" w:rsidRPr="001A730D"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HW13 </w:t>
            </w:r>
            <w:r w:rsidRPr="00CD3414">
              <w:rPr>
                <w:sz w:val="16"/>
              </w:rPr>
              <w:t>有机树脂类废物</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proofErr w:type="gramStart"/>
            <w:r w:rsidRPr="00CD3414">
              <w:rPr>
                <w:rFonts w:hint="eastAsia"/>
                <w:sz w:val="16"/>
              </w:rPr>
              <w:t>危废仓库</w:t>
            </w:r>
            <w:proofErr w:type="gramEnd"/>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SGM-WH-001</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rPr>
            </w:pPr>
            <w:r w:rsidRPr="00CD3414">
              <w:rPr>
                <w:sz w:val="16"/>
              </w:rPr>
              <w:t>200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114.195</w:t>
            </w:r>
          </w:p>
        </w:tc>
        <w:tc>
          <w:tcPr>
            <w:tcW w:w="561"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30.389</w:t>
            </w:r>
          </w:p>
        </w:tc>
        <w:tc>
          <w:tcPr>
            <w:tcW w:w="1186" w:type="pct"/>
            <w:vMerge/>
            <w:shd w:val="clear" w:color="auto" w:fill="auto"/>
            <w:vAlign w:val="center"/>
          </w:tcPr>
          <w:p w:rsidR="00CD3414" w:rsidRPr="00CD3414" w:rsidRDefault="00CD3414" w:rsidP="00441867">
            <w:pPr>
              <w:pStyle w:val="af0"/>
              <w:spacing w:line="0" w:lineRule="atLeast"/>
              <w:ind w:leftChars="-50" w:left="-120" w:rightChars="-50" w:right="-120"/>
              <w:rPr>
                <w:sz w:val="16"/>
              </w:rPr>
            </w:pPr>
          </w:p>
        </w:tc>
      </w:tr>
      <w:tr w:rsidR="00CD3414" w:rsidRPr="001A730D"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HW17 </w:t>
            </w:r>
            <w:r w:rsidRPr="00CD3414">
              <w:rPr>
                <w:sz w:val="16"/>
              </w:rPr>
              <w:t>表面处理废物</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废水站薄膜污泥仓库</w:t>
            </w:r>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SGM-WH-003</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10</w:t>
            </w:r>
            <w:r w:rsidRPr="00CD3414">
              <w:rPr>
                <w:sz w:val="16"/>
              </w:rPr>
              <w:t>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114.191</w:t>
            </w:r>
          </w:p>
        </w:tc>
        <w:tc>
          <w:tcPr>
            <w:tcW w:w="561"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30.388</w:t>
            </w:r>
          </w:p>
        </w:tc>
        <w:tc>
          <w:tcPr>
            <w:tcW w:w="1186" w:type="pct"/>
            <w:vMerge/>
            <w:shd w:val="clear" w:color="auto" w:fill="auto"/>
            <w:vAlign w:val="center"/>
          </w:tcPr>
          <w:p w:rsidR="00CD3414" w:rsidRPr="00CD3414" w:rsidRDefault="00CD3414" w:rsidP="00441867">
            <w:pPr>
              <w:pStyle w:val="af0"/>
              <w:spacing w:line="0" w:lineRule="atLeast"/>
              <w:ind w:leftChars="-50" w:left="-120" w:rightChars="-50" w:right="-120"/>
              <w:rPr>
                <w:sz w:val="16"/>
              </w:rPr>
            </w:pPr>
          </w:p>
        </w:tc>
      </w:tr>
      <w:tr w:rsidR="00CD3414" w:rsidRPr="001A730D"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HW29 </w:t>
            </w:r>
            <w:r w:rsidRPr="00CD3414">
              <w:rPr>
                <w:sz w:val="16"/>
              </w:rPr>
              <w:t>含汞废物</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proofErr w:type="gramStart"/>
            <w:r w:rsidRPr="00CD3414">
              <w:rPr>
                <w:rFonts w:hint="eastAsia"/>
                <w:sz w:val="16"/>
              </w:rPr>
              <w:t>危废仓库</w:t>
            </w:r>
            <w:proofErr w:type="gramEnd"/>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SGM-WH-001</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rPr>
            </w:pPr>
            <w:r w:rsidRPr="00CD3414">
              <w:rPr>
                <w:sz w:val="16"/>
              </w:rPr>
              <w:t>200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114.195</w:t>
            </w:r>
          </w:p>
        </w:tc>
        <w:tc>
          <w:tcPr>
            <w:tcW w:w="561"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30.389</w:t>
            </w:r>
          </w:p>
        </w:tc>
        <w:tc>
          <w:tcPr>
            <w:tcW w:w="1186" w:type="pct"/>
            <w:vMerge/>
            <w:shd w:val="clear" w:color="auto" w:fill="auto"/>
            <w:vAlign w:val="center"/>
          </w:tcPr>
          <w:p w:rsidR="00CD3414" w:rsidRPr="00CD3414" w:rsidRDefault="00CD3414" w:rsidP="00441867">
            <w:pPr>
              <w:pStyle w:val="af0"/>
              <w:spacing w:line="0" w:lineRule="atLeast"/>
              <w:ind w:leftChars="-50" w:left="-120" w:rightChars="-50" w:right="-120"/>
              <w:rPr>
                <w:sz w:val="16"/>
              </w:rPr>
            </w:pPr>
          </w:p>
        </w:tc>
      </w:tr>
      <w:tr w:rsidR="00CD3414" w:rsidRPr="001A730D"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HW31 </w:t>
            </w:r>
            <w:r w:rsidRPr="00CD3414">
              <w:rPr>
                <w:sz w:val="16"/>
              </w:rPr>
              <w:t>含铅废物</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proofErr w:type="gramStart"/>
            <w:r w:rsidRPr="00CD3414">
              <w:rPr>
                <w:rFonts w:hint="eastAsia"/>
                <w:sz w:val="16"/>
              </w:rPr>
              <w:t>危废仓库</w:t>
            </w:r>
            <w:proofErr w:type="gramEnd"/>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SGM-WH-001</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rPr>
            </w:pPr>
            <w:r w:rsidRPr="00CD3414">
              <w:rPr>
                <w:sz w:val="16"/>
              </w:rPr>
              <w:t>200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114.195</w:t>
            </w:r>
          </w:p>
        </w:tc>
        <w:tc>
          <w:tcPr>
            <w:tcW w:w="561"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30.389</w:t>
            </w:r>
          </w:p>
        </w:tc>
        <w:tc>
          <w:tcPr>
            <w:tcW w:w="1186" w:type="pct"/>
            <w:vMerge/>
            <w:shd w:val="clear" w:color="auto" w:fill="auto"/>
            <w:vAlign w:val="center"/>
          </w:tcPr>
          <w:p w:rsidR="00CD3414" w:rsidRPr="00CD3414" w:rsidRDefault="00CD3414" w:rsidP="00441867">
            <w:pPr>
              <w:pStyle w:val="af0"/>
              <w:spacing w:line="0" w:lineRule="atLeast"/>
              <w:ind w:leftChars="-50" w:left="-120" w:rightChars="-50" w:right="-120"/>
              <w:rPr>
                <w:sz w:val="16"/>
              </w:rPr>
            </w:pPr>
          </w:p>
        </w:tc>
      </w:tr>
      <w:tr w:rsidR="00CD3414" w:rsidRPr="001A730D"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HW49 </w:t>
            </w:r>
            <w:r w:rsidRPr="00CD3414">
              <w:rPr>
                <w:sz w:val="16"/>
              </w:rPr>
              <w:t>其他废物</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proofErr w:type="gramStart"/>
            <w:r w:rsidRPr="00CD3414">
              <w:rPr>
                <w:rFonts w:hint="eastAsia"/>
                <w:sz w:val="16"/>
              </w:rPr>
              <w:t>危废仓库</w:t>
            </w:r>
            <w:proofErr w:type="gramEnd"/>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SGM-WH-001</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rPr>
            </w:pPr>
            <w:r w:rsidRPr="00CD3414">
              <w:rPr>
                <w:sz w:val="16"/>
              </w:rPr>
              <w:t>200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114.195</w:t>
            </w:r>
          </w:p>
        </w:tc>
        <w:tc>
          <w:tcPr>
            <w:tcW w:w="561"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30.389</w:t>
            </w:r>
          </w:p>
        </w:tc>
        <w:tc>
          <w:tcPr>
            <w:tcW w:w="1186" w:type="pct"/>
            <w:vMerge/>
            <w:shd w:val="clear" w:color="auto" w:fill="auto"/>
            <w:vAlign w:val="center"/>
          </w:tcPr>
          <w:p w:rsidR="00CD3414" w:rsidRPr="00CD3414" w:rsidRDefault="00CD3414" w:rsidP="00441867">
            <w:pPr>
              <w:pStyle w:val="af0"/>
              <w:spacing w:line="0" w:lineRule="atLeast"/>
              <w:ind w:leftChars="-50" w:left="-120" w:rightChars="-50" w:right="-120"/>
              <w:rPr>
                <w:sz w:val="16"/>
              </w:rPr>
            </w:pPr>
          </w:p>
        </w:tc>
      </w:tr>
      <w:tr w:rsidR="00CD3414" w:rsidRPr="001A730D" w:rsidTr="00CD3414">
        <w:trPr>
          <w:trHeight w:val="227"/>
        </w:trPr>
        <w:tc>
          <w:tcPr>
            <w:tcW w:w="794"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 xml:space="preserve">HW50 </w:t>
            </w:r>
            <w:r w:rsidRPr="00CD3414">
              <w:rPr>
                <w:sz w:val="16"/>
              </w:rPr>
              <w:t>废催化剂</w:t>
            </w:r>
          </w:p>
        </w:tc>
        <w:tc>
          <w:tcPr>
            <w:tcW w:w="634" w:type="pct"/>
            <w:shd w:val="clear" w:color="auto" w:fill="auto"/>
            <w:noWrap/>
            <w:vAlign w:val="center"/>
          </w:tcPr>
          <w:p w:rsidR="00CD3414" w:rsidRPr="00CD3414" w:rsidRDefault="00CD3414" w:rsidP="00441867">
            <w:pPr>
              <w:pStyle w:val="af0"/>
              <w:spacing w:line="0" w:lineRule="atLeast"/>
              <w:ind w:leftChars="-50" w:left="-120" w:rightChars="-50" w:right="-120"/>
              <w:rPr>
                <w:sz w:val="16"/>
              </w:rPr>
            </w:pPr>
            <w:proofErr w:type="gramStart"/>
            <w:r w:rsidRPr="00CD3414">
              <w:rPr>
                <w:rFonts w:hint="eastAsia"/>
                <w:sz w:val="16"/>
              </w:rPr>
              <w:t>危废仓库</w:t>
            </w:r>
            <w:proofErr w:type="gramEnd"/>
          </w:p>
        </w:tc>
        <w:tc>
          <w:tcPr>
            <w:tcW w:w="555"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SGM-WH-001</w:t>
            </w:r>
          </w:p>
        </w:tc>
        <w:tc>
          <w:tcPr>
            <w:tcW w:w="556"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rFonts w:hint="eastAsia"/>
                <w:sz w:val="16"/>
              </w:rPr>
              <w:t>自行贮存设施</w:t>
            </w:r>
          </w:p>
        </w:tc>
        <w:tc>
          <w:tcPr>
            <w:tcW w:w="397" w:type="pct"/>
            <w:vAlign w:val="center"/>
          </w:tcPr>
          <w:p w:rsidR="00CD3414" w:rsidRPr="00CD3414" w:rsidRDefault="00CD3414" w:rsidP="00441867">
            <w:pPr>
              <w:pStyle w:val="af0"/>
              <w:spacing w:line="0" w:lineRule="atLeast"/>
              <w:ind w:leftChars="-50" w:left="-120" w:rightChars="-50" w:right="-120"/>
              <w:rPr>
                <w:sz w:val="16"/>
              </w:rPr>
            </w:pPr>
            <w:r w:rsidRPr="00CD3414">
              <w:rPr>
                <w:sz w:val="16"/>
              </w:rPr>
              <w:t>200</w:t>
            </w:r>
            <w:r w:rsidRPr="00CD3414">
              <w:rPr>
                <w:rFonts w:hint="eastAsia"/>
                <w:sz w:val="16"/>
              </w:rPr>
              <w:t>m</w:t>
            </w:r>
            <w:r w:rsidRPr="00CD3414">
              <w:rPr>
                <w:rFonts w:hint="eastAsia"/>
                <w:sz w:val="16"/>
                <w:vertAlign w:val="superscript"/>
              </w:rPr>
              <w:t>2</w:t>
            </w:r>
          </w:p>
        </w:tc>
        <w:tc>
          <w:tcPr>
            <w:tcW w:w="317"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114.195</w:t>
            </w:r>
          </w:p>
        </w:tc>
        <w:tc>
          <w:tcPr>
            <w:tcW w:w="561" w:type="pct"/>
            <w:shd w:val="clear" w:color="auto" w:fill="auto"/>
            <w:vAlign w:val="center"/>
          </w:tcPr>
          <w:p w:rsidR="00CD3414" w:rsidRPr="00CD3414" w:rsidRDefault="00CD3414" w:rsidP="00441867">
            <w:pPr>
              <w:pStyle w:val="af0"/>
              <w:spacing w:line="0" w:lineRule="atLeast"/>
              <w:ind w:leftChars="-50" w:left="-120" w:rightChars="-50" w:right="-120"/>
              <w:rPr>
                <w:sz w:val="16"/>
              </w:rPr>
            </w:pPr>
            <w:r w:rsidRPr="00CD3414">
              <w:rPr>
                <w:sz w:val="16"/>
              </w:rPr>
              <w:t>30.389</w:t>
            </w:r>
          </w:p>
        </w:tc>
        <w:tc>
          <w:tcPr>
            <w:tcW w:w="1186" w:type="pct"/>
            <w:vMerge/>
            <w:shd w:val="clear" w:color="auto" w:fill="auto"/>
            <w:vAlign w:val="center"/>
          </w:tcPr>
          <w:p w:rsidR="00CD3414" w:rsidRPr="00CD3414" w:rsidRDefault="00CD3414" w:rsidP="00441867">
            <w:pPr>
              <w:pStyle w:val="af0"/>
              <w:spacing w:line="0" w:lineRule="atLeast"/>
              <w:ind w:leftChars="-50" w:left="-120" w:rightChars="-50" w:right="-120"/>
              <w:rPr>
                <w:sz w:val="16"/>
              </w:rPr>
            </w:pPr>
          </w:p>
        </w:tc>
      </w:tr>
    </w:tbl>
    <w:p w:rsidR="003177A5" w:rsidRPr="00D24C58" w:rsidRDefault="009B38F7" w:rsidP="003177A5">
      <w:pPr>
        <w:pStyle w:val="a3"/>
        <w:jc w:val="center"/>
        <w:rPr>
          <w:rFonts w:ascii="Times New Roman" w:hAnsi="Times New Roman" w:cs="Times New Roman"/>
          <w:b/>
          <w:bCs/>
          <w:sz w:val="21"/>
        </w:rPr>
      </w:pPr>
      <w:r w:rsidRPr="00D24C58">
        <w:rPr>
          <w:rFonts w:ascii="Times New Roman" w:hAnsi="Times New Roman" w:cs="Times New Roman"/>
          <w:b/>
          <w:bCs/>
          <w:sz w:val="21"/>
        </w:rPr>
        <w:t>表</w:t>
      </w:r>
      <w:r w:rsidR="0080315D">
        <w:rPr>
          <w:rFonts w:ascii="Times New Roman" w:hAnsi="Times New Roman" w:cs="Times New Roman"/>
          <w:b/>
          <w:bCs/>
          <w:sz w:val="21"/>
        </w:rPr>
        <w:t>3-9</w:t>
      </w:r>
      <w:r w:rsidR="004A7703" w:rsidRPr="00D24C58">
        <w:rPr>
          <w:rFonts w:ascii="Times New Roman" w:hAnsi="Times New Roman" w:cs="Times New Roman"/>
          <w:b/>
          <w:bCs/>
          <w:sz w:val="21"/>
        </w:rPr>
        <w:t>危险</w:t>
      </w:r>
      <w:proofErr w:type="gramStart"/>
      <w:r w:rsidR="004A7703" w:rsidRPr="00D24C58">
        <w:rPr>
          <w:rFonts w:ascii="Times New Roman" w:hAnsi="Times New Roman" w:cs="Times New Roman"/>
          <w:b/>
          <w:bCs/>
          <w:sz w:val="21"/>
        </w:rPr>
        <w:t>废物</w:t>
      </w:r>
      <w:r w:rsidRPr="00D24C58">
        <w:rPr>
          <w:rFonts w:ascii="Times New Roman" w:hAnsi="Times New Roman" w:cs="Times New Roman"/>
          <w:b/>
          <w:bCs/>
          <w:sz w:val="21"/>
        </w:rPr>
        <w:t>委外利用</w:t>
      </w:r>
      <w:proofErr w:type="gramEnd"/>
      <w:r w:rsidRPr="00D24C58">
        <w:rPr>
          <w:rFonts w:ascii="Times New Roman" w:hAnsi="Times New Roman" w:cs="Times New Roman"/>
          <w:b/>
          <w:bCs/>
          <w:sz w:val="21"/>
        </w:rPr>
        <w:t>处置信息表</w:t>
      </w:r>
    </w:p>
    <w:tbl>
      <w:tblPr>
        <w:tblW w:w="89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01"/>
        <w:gridCol w:w="1134"/>
        <w:gridCol w:w="1268"/>
        <w:gridCol w:w="858"/>
        <w:gridCol w:w="992"/>
        <w:gridCol w:w="851"/>
        <w:gridCol w:w="1701"/>
      </w:tblGrid>
      <w:tr w:rsidR="00CA4E12" w:rsidRPr="003177A5" w:rsidTr="00CA4E12">
        <w:trPr>
          <w:trHeight w:val="479"/>
        </w:trPr>
        <w:tc>
          <w:tcPr>
            <w:tcW w:w="426" w:type="dxa"/>
            <w:shd w:val="clear" w:color="auto" w:fill="auto"/>
            <w:noWrap/>
            <w:vAlign w:val="center"/>
            <w:hideMark/>
          </w:tcPr>
          <w:p w:rsidR="00A2089A" w:rsidRPr="00365B51" w:rsidRDefault="00A2089A" w:rsidP="00FA2328">
            <w:pPr>
              <w:jc w:val="center"/>
              <w:rPr>
                <w:b/>
                <w:color w:val="000000"/>
                <w:sz w:val="18"/>
                <w:szCs w:val="20"/>
              </w:rPr>
            </w:pPr>
            <w:r w:rsidRPr="00365B51">
              <w:rPr>
                <w:rFonts w:hint="eastAsia"/>
                <w:b/>
                <w:color w:val="000000"/>
                <w:sz w:val="18"/>
                <w:szCs w:val="20"/>
              </w:rPr>
              <w:t>序号</w:t>
            </w:r>
          </w:p>
        </w:tc>
        <w:tc>
          <w:tcPr>
            <w:tcW w:w="1701" w:type="dxa"/>
            <w:shd w:val="clear" w:color="auto" w:fill="auto"/>
            <w:vAlign w:val="center"/>
            <w:hideMark/>
          </w:tcPr>
          <w:p w:rsidR="00A2089A" w:rsidRPr="00365B51" w:rsidRDefault="00A2089A" w:rsidP="00FA2328">
            <w:pPr>
              <w:jc w:val="center"/>
              <w:rPr>
                <w:b/>
                <w:color w:val="000000"/>
                <w:sz w:val="18"/>
                <w:szCs w:val="20"/>
              </w:rPr>
            </w:pPr>
            <w:r w:rsidRPr="00365B51">
              <w:rPr>
                <w:rFonts w:hint="eastAsia"/>
                <w:b/>
                <w:color w:val="000000"/>
                <w:sz w:val="18"/>
                <w:szCs w:val="20"/>
              </w:rPr>
              <w:t>固体名称</w:t>
            </w:r>
          </w:p>
        </w:tc>
        <w:tc>
          <w:tcPr>
            <w:tcW w:w="1134" w:type="dxa"/>
            <w:shd w:val="clear" w:color="auto" w:fill="auto"/>
            <w:vAlign w:val="center"/>
            <w:hideMark/>
          </w:tcPr>
          <w:p w:rsidR="00A2089A" w:rsidRPr="00365B51" w:rsidRDefault="00A2089A" w:rsidP="00FA2328">
            <w:pPr>
              <w:jc w:val="center"/>
              <w:rPr>
                <w:b/>
                <w:color w:val="000000"/>
                <w:sz w:val="18"/>
                <w:szCs w:val="20"/>
              </w:rPr>
            </w:pPr>
            <w:r w:rsidRPr="00365B51">
              <w:rPr>
                <w:rFonts w:hint="eastAsia"/>
                <w:b/>
                <w:color w:val="000000"/>
                <w:sz w:val="18"/>
                <w:szCs w:val="20"/>
              </w:rPr>
              <w:t>固废类别</w:t>
            </w:r>
          </w:p>
        </w:tc>
        <w:tc>
          <w:tcPr>
            <w:tcW w:w="1268" w:type="dxa"/>
            <w:shd w:val="clear" w:color="auto" w:fill="auto"/>
            <w:vAlign w:val="center"/>
            <w:hideMark/>
          </w:tcPr>
          <w:p w:rsidR="00A2089A" w:rsidRPr="00365B51" w:rsidRDefault="00A2089A" w:rsidP="00FA2328">
            <w:pPr>
              <w:jc w:val="center"/>
              <w:rPr>
                <w:b/>
                <w:color w:val="000000"/>
                <w:sz w:val="18"/>
                <w:szCs w:val="20"/>
              </w:rPr>
            </w:pPr>
            <w:proofErr w:type="gramStart"/>
            <w:r w:rsidRPr="00365B51">
              <w:rPr>
                <w:rFonts w:hint="eastAsia"/>
                <w:b/>
                <w:color w:val="000000"/>
                <w:sz w:val="18"/>
                <w:szCs w:val="20"/>
              </w:rPr>
              <w:t>危废编号</w:t>
            </w:r>
            <w:proofErr w:type="gramEnd"/>
          </w:p>
        </w:tc>
        <w:tc>
          <w:tcPr>
            <w:tcW w:w="858" w:type="dxa"/>
            <w:shd w:val="clear" w:color="auto" w:fill="auto"/>
            <w:vAlign w:val="center"/>
            <w:hideMark/>
          </w:tcPr>
          <w:p w:rsidR="00A2089A" w:rsidRPr="00365B51" w:rsidRDefault="00A2089A" w:rsidP="00FA2328">
            <w:pPr>
              <w:spacing w:line="200" w:lineRule="exact"/>
              <w:jc w:val="center"/>
              <w:rPr>
                <w:b/>
                <w:color w:val="000000"/>
                <w:sz w:val="18"/>
                <w:szCs w:val="20"/>
              </w:rPr>
            </w:pPr>
            <w:r w:rsidRPr="00365B51">
              <w:rPr>
                <w:rFonts w:hint="eastAsia"/>
                <w:b/>
                <w:color w:val="000000"/>
                <w:sz w:val="18"/>
                <w:szCs w:val="20"/>
              </w:rPr>
              <w:t>产生量（</w:t>
            </w:r>
            <w:r w:rsidRPr="00365B51">
              <w:rPr>
                <w:rFonts w:cs="Times New Roman"/>
                <w:b/>
                <w:color w:val="000000"/>
                <w:sz w:val="18"/>
                <w:szCs w:val="20"/>
              </w:rPr>
              <w:t>t/a</w:t>
            </w:r>
            <w:r w:rsidRPr="00365B51">
              <w:rPr>
                <w:rFonts w:hint="eastAsia"/>
                <w:b/>
                <w:color w:val="000000"/>
                <w:sz w:val="18"/>
                <w:szCs w:val="20"/>
              </w:rPr>
              <w:t>）</w:t>
            </w:r>
          </w:p>
        </w:tc>
        <w:tc>
          <w:tcPr>
            <w:tcW w:w="992" w:type="dxa"/>
            <w:shd w:val="clear" w:color="auto" w:fill="auto"/>
            <w:vAlign w:val="center"/>
            <w:hideMark/>
          </w:tcPr>
          <w:p w:rsidR="00A2089A" w:rsidRPr="00365B51" w:rsidRDefault="00A2089A" w:rsidP="00FA2328">
            <w:pPr>
              <w:spacing w:line="200" w:lineRule="exact"/>
              <w:jc w:val="center"/>
              <w:rPr>
                <w:b/>
                <w:color w:val="000000"/>
                <w:sz w:val="18"/>
                <w:szCs w:val="20"/>
              </w:rPr>
            </w:pPr>
            <w:r w:rsidRPr="00365B51">
              <w:rPr>
                <w:rFonts w:hint="eastAsia"/>
                <w:b/>
                <w:color w:val="000000"/>
                <w:sz w:val="18"/>
                <w:szCs w:val="20"/>
              </w:rPr>
              <w:t>转移量（</w:t>
            </w:r>
            <w:r w:rsidRPr="00365B51">
              <w:rPr>
                <w:rFonts w:cs="Times New Roman"/>
                <w:b/>
                <w:color w:val="000000"/>
                <w:sz w:val="18"/>
                <w:szCs w:val="20"/>
              </w:rPr>
              <w:t>t/a</w:t>
            </w:r>
            <w:r w:rsidRPr="00365B51">
              <w:rPr>
                <w:rFonts w:hint="eastAsia"/>
                <w:b/>
                <w:color w:val="000000"/>
                <w:sz w:val="18"/>
                <w:szCs w:val="20"/>
              </w:rPr>
              <w:t>）</w:t>
            </w:r>
          </w:p>
        </w:tc>
        <w:tc>
          <w:tcPr>
            <w:tcW w:w="851" w:type="dxa"/>
            <w:shd w:val="clear" w:color="auto" w:fill="auto"/>
            <w:vAlign w:val="center"/>
            <w:hideMark/>
          </w:tcPr>
          <w:p w:rsidR="00A2089A" w:rsidRPr="00365B51" w:rsidRDefault="00A2089A" w:rsidP="00FA2328">
            <w:pPr>
              <w:spacing w:line="200" w:lineRule="exact"/>
              <w:jc w:val="center"/>
              <w:rPr>
                <w:b/>
                <w:color w:val="000000"/>
                <w:sz w:val="18"/>
                <w:szCs w:val="20"/>
              </w:rPr>
            </w:pPr>
            <w:r w:rsidRPr="00365B51">
              <w:rPr>
                <w:rFonts w:hint="eastAsia"/>
                <w:b/>
                <w:color w:val="000000"/>
                <w:sz w:val="18"/>
                <w:szCs w:val="20"/>
              </w:rPr>
              <w:t>贮存量（</w:t>
            </w:r>
            <w:r w:rsidRPr="00365B51">
              <w:rPr>
                <w:rFonts w:cs="Times New Roman"/>
                <w:b/>
                <w:color w:val="000000"/>
                <w:sz w:val="18"/>
                <w:szCs w:val="20"/>
              </w:rPr>
              <w:t>t/a</w:t>
            </w:r>
            <w:r w:rsidRPr="00365B51">
              <w:rPr>
                <w:rFonts w:hint="eastAsia"/>
                <w:b/>
                <w:color w:val="000000"/>
                <w:sz w:val="18"/>
                <w:szCs w:val="20"/>
              </w:rPr>
              <w:t>）</w:t>
            </w:r>
          </w:p>
        </w:tc>
        <w:tc>
          <w:tcPr>
            <w:tcW w:w="1701" w:type="dxa"/>
            <w:shd w:val="clear" w:color="auto" w:fill="auto"/>
            <w:vAlign w:val="center"/>
            <w:hideMark/>
          </w:tcPr>
          <w:p w:rsidR="00A2089A" w:rsidRPr="00365B51" w:rsidRDefault="00A2089A" w:rsidP="00FA2328">
            <w:pPr>
              <w:jc w:val="center"/>
              <w:rPr>
                <w:b/>
                <w:color w:val="000000"/>
                <w:sz w:val="18"/>
                <w:szCs w:val="20"/>
              </w:rPr>
            </w:pPr>
            <w:r w:rsidRPr="00365B51">
              <w:rPr>
                <w:rFonts w:hint="eastAsia"/>
                <w:b/>
                <w:color w:val="000000"/>
                <w:sz w:val="18"/>
                <w:szCs w:val="20"/>
              </w:rPr>
              <w:t>处置或者回收情况</w:t>
            </w:r>
          </w:p>
        </w:tc>
      </w:tr>
      <w:tr w:rsidR="00CA4E12" w:rsidRPr="003177A5" w:rsidTr="00CA4E12">
        <w:trPr>
          <w:trHeight w:val="244"/>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1</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废有机溶剂</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900-403-06</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6.64</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6.64</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71"/>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2</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废水油</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900-249-08</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1.78</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1.78</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310"/>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3</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废油</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900-249-08</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37.26</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37.26</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69"/>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4</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废油泥</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900-249-08</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150.7</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150.7</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71"/>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5</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废油桶（大/小）</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900-249-08</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274.48</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274.48</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65"/>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6</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废油脂</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900-249-08</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5.64</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5.64</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27"/>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7</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废乳化液</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900-006-09</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258.1</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258.1</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331"/>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8</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废水污泥</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900-252-12</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629.1</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629.1</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66"/>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9</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废油漆渣</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900-252-12</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118.56</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118.56</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314"/>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10</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废密封胶</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900-014-13</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213.78</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213.78</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61"/>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lastRenderedPageBreak/>
              <w:t>11</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薄膜废水污泥</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336-064-17</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9.7</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9.7</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81"/>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12</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废日光灯管</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900-023-29</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1.04</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1.04</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303"/>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13</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废铅酸电池</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900-052-31</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26.656</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26.656</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77"/>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14</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废活性炭</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900-039-49</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20.84</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20.84</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513"/>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15</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废化学品空桶（</w:t>
            </w:r>
            <w:proofErr w:type="gramStart"/>
            <w:r w:rsidRPr="003177A5">
              <w:rPr>
                <w:rFonts w:hint="eastAsia"/>
                <w:color w:val="000000"/>
                <w:sz w:val="18"/>
                <w:szCs w:val="20"/>
              </w:rPr>
              <w:t>吨桶</w:t>
            </w:r>
            <w:proofErr w:type="gramEnd"/>
            <w:r w:rsidRPr="003177A5">
              <w:rPr>
                <w:rFonts w:hint="eastAsia"/>
                <w:color w:val="000000"/>
                <w:sz w:val="18"/>
                <w:szCs w:val="20"/>
              </w:rPr>
              <w:t>/大桶/小桶）</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900-041-49</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537.46</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537.46</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70"/>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16</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废沾染物</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900-041-49</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432.58</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432.58</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83"/>
        </w:trPr>
        <w:tc>
          <w:tcPr>
            <w:tcW w:w="426" w:type="dxa"/>
            <w:shd w:val="clear" w:color="auto" w:fill="auto"/>
            <w:noWrap/>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17</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废电路板</w:t>
            </w:r>
          </w:p>
        </w:tc>
        <w:tc>
          <w:tcPr>
            <w:tcW w:w="1134" w:type="dxa"/>
            <w:shd w:val="clear" w:color="auto" w:fill="auto"/>
            <w:vAlign w:val="center"/>
            <w:hideMark/>
          </w:tcPr>
          <w:p w:rsidR="003177A5" w:rsidRPr="003177A5" w:rsidRDefault="003177A5" w:rsidP="003177A5">
            <w:pPr>
              <w:jc w:val="center"/>
              <w:rPr>
                <w:color w:val="000000"/>
                <w:sz w:val="18"/>
                <w:szCs w:val="20"/>
              </w:rPr>
            </w:pPr>
            <w:r w:rsidRPr="003177A5">
              <w:rPr>
                <w:rFonts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900-045-49</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0.04</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0.04</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color w:val="000000"/>
                <w:sz w:val="18"/>
                <w:szCs w:val="20"/>
              </w:rPr>
            </w:pPr>
            <w:proofErr w:type="gramStart"/>
            <w:r w:rsidRPr="003177A5">
              <w:rPr>
                <w:rFonts w:hint="eastAsia"/>
                <w:color w:val="000000"/>
                <w:sz w:val="18"/>
                <w:szCs w:val="20"/>
              </w:rPr>
              <w:t>交危废处置商</w:t>
            </w:r>
            <w:proofErr w:type="gramEnd"/>
            <w:r w:rsidRPr="003177A5">
              <w:rPr>
                <w:rFonts w:hint="eastAsia"/>
                <w:color w:val="000000"/>
                <w:sz w:val="18"/>
                <w:szCs w:val="20"/>
              </w:rPr>
              <w:t>处置</w:t>
            </w:r>
          </w:p>
        </w:tc>
      </w:tr>
      <w:tr w:rsidR="00CA4E12" w:rsidRPr="003177A5" w:rsidTr="00CA4E12">
        <w:trPr>
          <w:trHeight w:val="293"/>
        </w:trPr>
        <w:tc>
          <w:tcPr>
            <w:tcW w:w="426" w:type="dxa"/>
            <w:shd w:val="clear" w:color="auto" w:fill="auto"/>
            <w:noWrap/>
            <w:vAlign w:val="center"/>
            <w:hideMark/>
          </w:tcPr>
          <w:p w:rsidR="003177A5" w:rsidRPr="003177A5" w:rsidRDefault="003177A5" w:rsidP="003177A5">
            <w:pPr>
              <w:jc w:val="center"/>
              <w:rPr>
                <w:rFonts w:cs="Times New Roman"/>
                <w:color w:val="000000"/>
                <w:sz w:val="18"/>
                <w:szCs w:val="20"/>
              </w:rPr>
            </w:pPr>
            <w:r w:rsidRPr="003177A5">
              <w:rPr>
                <w:rFonts w:cs="Times New Roman" w:hint="eastAsia"/>
                <w:color w:val="000000"/>
                <w:sz w:val="18"/>
                <w:szCs w:val="20"/>
              </w:rPr>
              <w:t>18</w:t>
            </w:r>
          </w:p>
        </w:tc>
        <w:tc>
          <w:tcPr>
            <w:tcW w:w="1701" w:type="dxa"/>
            <w:shd w:val="clear" w:color="auto" w:fill="auto"/>
            <w:vAlign w:val="center"/>
            <w:hideMark/>
          </w:tcPr>
          <w:p w:rsidR="003177A5" w:rsidRPr="003177A5" w:rsidRDefault="003177A5" w:rsidP="003177A5">
            <w:pPr>
              <w:rPr>
                <w:color w:val="000000"/>
                <w:sz w:val="18"/>
                <w:szCs w:val="20"/>
              </w:rPr>
            </w:pPr>
            <w:r w:rsidRPr="003177A5">
              <w:rPr>
                <w:rFonts w:hint="eastAsia"/>
                <w:color w:val="000000"/>
                <w:sz w:val="18"/>
                <w:szCs w:val="20"/>
              </w:rPr>
              <w:t>实验室废物</w:t>
            </w:r>
          </w:p>
        </w:tc>
        <w:tc>
          <w:tcPr>
            <w:tcW w:w="1134" w:type="dxa"/>
            <w:shd w:val="clear" w:color="auto" w:fill="auto"/>
            <w:vAlign w:val="center"/>
            <w:hideMark/>
          </w:tcPr>
          <w:p w:rsidR="003177A5" w:rsidRPr="003177A5" w:rsidRDefault="003177A5" w:rsidP="003177A5">
            <w:pPr>
              <w:jc w:val="center"/>
              <w:rPr>
                <w:rFonts w:cs="Times New Roman"/>
                <w:color w:val="000000"/>
                <w:sz w:val="18"/>
                <w:szCs w:val="20"/>
              </w:rPr>
            </w:pPr>
            <w:r w:rsidRPr="003177A5">
              <w:rPr>
                <w:rFonts w:cs="Times New Roman" w:hint="eastAsia"/>
                <w:color w:val="000000"/>
                <w:sz w:val="18"/>
                <w:szCs w:val="20"/>
              </w:rPr>
              <w:t>危险废物</w:t>
            </w:r>
          </w:p>
        </w:tc>
        <w:tc>
          <w:tcPr>
            <w:tcW w:w="1268" w:type="dxa"/>
            <w:shd w:val="clear" w:color="auto" w:fill="auto"/>
            <w:noWrap/>
            <w:vAlign w:val="center"/>
            <w:hideMark/>
          </w:tcPr>
          <w:p w:rsidR="003177A5" w:rsidRPr="003177A5" w:rsidRDefault="003177A5" w:rsidP="003177A5">
            <w:pPr>
              <w:rPr>
                <w:color w:val="000000"/>
                <w:sz w:val="18"/>
                <w:szCs w:val="20"/>
              </w:rPr>
            </w:pPr>
            <w:r w:rsidRPr="003177A5">
              <w:rPr>
                <w:rFonts w:hint="eastAsia"/>
                <w:color w:val="000000"/>
                <w:sz w:val="18"/>
                <w:szCs w:val="20"/>
              </w:rPr>
              <w:t>900-047-49</w:t>
            </w:r>
          </w:p>
        </w:tc>
        <w:tc>
          <w:tcPr>
            <w:tcW w:w="858"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0.3</w:t>
            </w:r>
          </w:p>
        </w:tc>
        <w:tc>
          <w:tcPr>
            <w:tcW w:w="992" w:type="dxa"/>
            <w:shd w:val="clear" w:color="auto" w:fill="auto"/>
            <w:noWrap/>
            <w:vAlign w:val="center"/>
            <w:hideMark/>
          </w:tcPr>
          <w:p w:rsidR="003177A5" w:rsidRPr="003177A5" w:rsidRDefault="003177A5" w:rsidP="007A6580">
            <w:pPr>
              <w:jc w:val="center"/>
              <w:rPr>
                <w:color w:val="000000"/>
                <w:sz w:val="18"/>
                <w:szCs w:val="20"/>
              </w:rPr>
            </w:pPr>
            <w:r w:rsidRPr="003177A5">
              <w:rPr>
                <w:rFonts w:hint="eastAsia"/>
                <w:color w:val="000000"/>
                <w:sz w:val="18"/>
                <w:szCs w:val="20"/>
              </w:rPr>
              <w:t>0.3</w:t>
            </w:r>
          </w:p>
        </w:tc>
        <w:tc>
          <w:tcPr>
            <w:tcW w:w="851" w:type="dxa"/>
            <w:shd w:val="clear" w:color="auto" w:fill="auto"/>
            <w:vAlign w:val="center"/>
            <w:hideMark/>
          </w:tcPr>
          <w:p w:rsidR="003177A5" w:rsidRPr="003177A5" w:rsidRDefault="003177A5" w:rsidP="007A6580">
            <w:pPr>
              <w:jc w:val="center"/>
              <w:rPr>
                <w:rFonts w:cs="Times New Roman"/>
                <w:sz w:val="18"/>
                <w:szCs w:val="20"/>
              </w:rPr>
            </w:pPr>
            <w:r w:rsidRPr="003177A5">
              <w:rPr>
                <w:rFonts w:cs="Times New Roman"/>
                <w:sz w:val="18"/>
                <w:szCs w:val="20"/>
              </w:rPr>
              <w:t>0</w:t>
            </w:r>
          </w:p>
        </w:tc>
        <w:tc>
          <w:tcPr>
            <w:tcW w:w="1701" w:type="dxa"/>
            <w:shd w:val="clear" w:color="auto" w:fill="auto"/>
            <w:vAlign w:val="center"/>
            <w:hideMark/>
          </w:tcPr>
          <w:p w:rsidR="003177A5" w:rsidRPr="003177A5" w:rsidRDefault="003177A5" w:rsidP="003177A5">
            <w:pPr>
              <w:jc w:val="center"/>
              <w:rPr>
                <w:rFonts w:cs="Times New Roman"/>
                <w:color w:val="000000"/>
                <w:sz w:val="18"/>
                <w:szCs w:val="20"/>
              </w:rPr>
            </w:pPr>
            <w:proofErr w:type="gramStart"/>
            <w:r w:rsidRPr="003177A5">
              <w:rPr>
                <w:rFonts w:cs="Times New Roman" w:hint="eastAsia"/>
                <w:color w:val="000000"/>
                <w:sz w:val="18"/>
                <w:szCs w:val="20"/>
              </w:rPr>
              <w:t>交危废处置商</w:t>
            </w:r>
            <w:proofErr w:type="gramEnd"/>
            <w:r w:rsidRPr="003177A5">
              <w:rPr>
                <w:rFonts w:cs="Times New Roman" w:hint="eastAsia"/>
                <w:color w:val="000000"/>
                <w:sz w:val="18"/>
                <w:szCs w:val="20"/>
              </w:rPr>
              <w:t>处置</w:t>
            </w:r>
          </w:p>
        </w:tc>
      </w:tr>
    </w:tbl>
    <w:p w:rsidR="00F752CC" w:rsidRPr="00365B51" w:rsidRDefault="00E93DFD" w:rsidP="00F752CC">
      <w:pPr>
        <w:pStyle w:val="3"/>
        <w:shd w:val="clear" w:color="auto" w:fill="FFFFFF"/>
        <w:spacing w:before="240" w:after="240"/>
        <w:rPr>
          <w:rFonts w:ascii="Times New Roman" w:hAnsi="Times New Roman" w:cs="Times New Roman"/>
          <w:b/>
          <w:bCs/>
          <w:sz w:val="24"/>
        </w:rPr>
      </w:pPr>
      <w:r w:rsidRPr="00365B51">
        <w:rPr>
          <w:rFonts w:ascii="Times New Roman" w:hAnsi="Times New Roman" w:cs="Times New Roman"/>
          <w:b/>
          <w:bCs/>
          <w:sz w:val="24"/>
        </w:rPr>
        <w:t>（</w:t>
      </w:r>
      <w:r w:rsidR="00F752CC" w:rsidRPr="00365B51">
        <w:rPr>
          <w:rFonts w:ascii="Times New Roman" w:hAnsi="Times New Roman" w:cs="Times New Roman"/>
          <w:b/>
          <w:bCs/>
          <w:sz w:val="24"/>
        </w:rPr>
        <w:t>四</w:t>
      </w:r>
      <w:r w:rsidRPr="00365B51">
        <w:rPr>
          <w:rFonts w:ascii="Times New Roman" w:hAnsi="Times New Roman" w:cs="Times New Roman"/>
          <w:b/>
          <w:bCs/>
          <w:sz w:val="24"/>
        </w:rPr>
        <w:t>）</w:t>
      </w:r>
      <w:r w:rsidR="00F752CC" w:rsidRPr="00365B51">
        <w:rPr>
          <w:rFonts w:ascii="Times New Roman" w:hAnsi="Times New Roman" w:cs="Times New Roman"/>
          <w:b/>
          <w:bCs/>
          <w:sz w:val="24"/>
        </w:rPr>
        <w:t>排放的有毒有害物质信息</w:t>
      </w:r>
    </w:p>
    <w:p w:rsidR="00084745" w:rsidRPr="007A6580" w:rsidRDefault="00084745" w:rsidP="00084745">
      <w:pPr>
        <w:spacing w:line="360" w:lineRule="auto"/>
        <w:ind w:firstLineChars="200" w:firstLine="420"/>
        <w:rPr>
          <w:sz w:val="21"/>
        </w:rPr>
      </w:pPr>
      <w:r w:rsidRPr="007A6580">
        <w:rPr>
          <w:rFonts w:hint="eastAsia"/>
          <w:sz w:val="21"/>
        </w:rPr>
        <w:t>对照《有毒有害大气污染物名录》、《有毒有害水污染物名录》、《优先控制化学品名录》，上汽通用汽车有限公司武汉分公司排放污染物不涉及有毒有害物质。</w:t>
      </w:r>
    </w:p>
    <w:p w:rsidR="00E93DFD" w:rsidRPr="00365B51" w:rsidRDefault="007D28D6" w:rsidP="00F752CC">
      <w:pPr>
        <w:pStyle w:val="3"/>
        <w:shd w:val="clear" w:color="auto" w:fill="FFFFFF"/>
        <w:spacing w:before="240" w:after="240"/>
        <w:rPr>
          <w:rFonts w:ascii="Times New Roman" w:hAnsi="Times New Roman" w:cs="Times New Roman"/>
          <w:b/>
          <w:bCs/>
          <w:sz w:val="24"/>
        </w:rPr>
      </w:pPr>
      <w:r w:rsidRPr="00A826FC">
        <w:rPr>
          <w:rFonts w:ascii="Times New Roman" w:hAnsi="Times New Roman" w:cs="Times New Roman"/>
          <w:b/>
          <w:bCs/>
          <w:sz w:val="24"/>
        </w:rPr>
        <w:t>（五）噪声排放信息</w:t>
      </w:r>
    </w:p>
    <w:p w:rsidR="007D28D6" w:rsidRPr="0080315D" w:rsidRDefault="007D28D6" w:rsidP="00C67642">
      <w:pPr>
        <w:pStyle w:val="a3"/>
        <w:jc w:val="center"/>
        <w:rPr>
          <w:rFonts w:ascii="Times New Roman" w:hAnsi="Times New Roman" w:cs="Times New Roman"/>
          <w:b/>
          <w:bCs/>
          <w:sz w:val="21"/>
        </w:rPr>
      </w:pPr>
      <w:r w:rsidRPr="0080315D">
        <w:rPr>
          <w:rFonts w:ascii="Times New Roman" w:hAnsi="Times New Roman" w:cs="Times New Roman"/>
          <w:b/>
          <w:bCs/>
          <w:sz w:val="21"/>
        </w:rPr>
        <w:t>表</w:t>
      </w:r>
      <w:r w:rsidR="0080315D" w:rsidRPr="0080315D">
        <w:rPr>
          <w:rFonts w:ascii="Times New Roman" w:hAnsi="Times New Roman" w:cs="Times New Roman"/>
          <w:b/>
          <w:bCs/>
          <w:sz w:val="21"/>
        </w:rPr>
        <w:t>3-10</w:t>
      </w:r>
      <w:r w:rsidRPr="0080315D">
        <w:rPr>
          <w:rFonts w:ascii="Times New Roman" w:hAnsi="Times New Roman" w:cs="Times New Roman"/>
          <w:b/>
          <w:bCs/>
          <w:sz w:val="21"/>
        </w:rPr>
        <w:t>噪声排放信息表</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3"/>
        <w:gridCol w:w="1768"/>
        <w:gridCol w:w="841"/>
        <w:gridCol w:w="1265"/>
        <w:gridCol w:w="3369"/>
      </w:tblGrid>
      <w:tr w:rsidR="00A826FC" w:rsidRPr="009803F4" w:rsidTr="00E57570">
        <w:trPr>
          <w:trHeight w:val="50"/>
        </w:trPr>
        <w:tc>
          <w:tcPr>
            <w:tcW w:w="592" w:type="pct"/>
            <w:tcMar>
              <w:top w:w="0" w:type="dxa"/>
              <w:left w:w="75" w:type="dxa"/>
              <w:bottom w:w="0" w:type="dxa"/>
              <w:right w:w="0" w:type="dxa"/>
            </w:tcMar>
            <w:vAlign w:val="center"/>
          </w:tcPr>
          <w:p w:rsidR="00A826FC" w:rsidRPr="009803F4" w:rsidRDefault="00A826FC" w:rsidP="00441867">
            <w:pPr>
              <w:pStyle w:val="af0"/>
              <w:ind w:leftChars="-50" w:left="-120" w:rightChars="-50" w:right="-120"/>
              <w:rPr>
                <w:szCs w:val="18"/>
              </w:rPr>
            </w:pPr>
            <w:r w:rsidRPr="009803F4">
              <w:rPr>
                <w:szCs w:val="18"/>
              </w:rPr>
              <w:t>排放方式</w:t>
            </w:r>
          </w:p>
        </w:tc>
        <w:tc>
          <w:tcPr>
            <w:tcW w:w="1076" w:type="pct"/>
            <w:tcMar>
              <w:top w:w="0" w:type="dxa"/>
              <w:left w:w="75" w:type="dxa"/>
              <w:bottom w:w="0" w:type="dxa"/>
              <w:right w:w="0" w:type="dxa"/>
            </w:tcMar>
            <w:vAlign w:val="center"/>
          </w:tcPr>
          <w:p w:rsidR="00A826FC" w:rsidRPr="009803F4" w:rsidRDefault="00A826FC" w:rsidP="00441867">
            <w:pPr>
              <w:pStyle w:val="af0"/>
              <w:ind w:leftChars="-50" w:left="-120" w:rightChars="-50" w:right="-120"/>
              <w:rPr>
                <w:szCs w:val="18"/>
              </w:rPr>
            </w:pPr>
            <w:r w:rsidRPr="009803F4">
              <w:rPr>
                <w:szCs w:val="18"/>
              </w:rPr>
              <w:t>连续排放</w:t>
            </w:r>
          </w:p>
        </w:tc>
        <w:tc>
          <w:tcPr>
            <w:tcW w:w="512" w:type="pct"/>
            <w:vAlign w:val="center"/>
          </w:tcPr>
          <w:p w:rsidR="00A826FC" w:rsidRPr="009803F4" w:rsidRDefault="00A826FC" w:rsidP="00441867">
            <w:pPr>
              <w:pStyle w:val="af0"/>
              <w:ind w:leftChars="-50" w:left="-120" w:rightChars="-50" w:right="-120"/>
              <w:rPr>
                <w:szCs w:val="18"/>
              </w:rPr>
            </w:pPr>
            <w:r w:rsidRPr="009803F4">
              <w:rPr>
                <w:rFonts w:hint="eastAsia"/>
                <w:szCs w:val="18"/>
              </w:rPr>
              <w:t>位置</w:t>
            </w:r>
          </w:p>
        </w:tc>
        <w:tc>
          <w:tcPr>
            <w:tcW w:w="770" w:type="pct"/>
            <w:vAlign w:val="center"/>
          </w:tcPr>
          <w:p w:rsidR="00A826FC" w:rsidRPr="009803F4" w:rsidRDefault="00A826FC" w:rsidP="00441867">
            <w:pPr>
              <w:pStyle w:val="af0"/>
              <w:ind w:leftChars="-50" w:left="-120" w:rightChars="-50" w:right="-120"/>
              <w:rPr>
                <w:szCs w:val="18"/>
              </w:rPr>
            </w:pPr>
            <w:r w:rsidRPr="009803F4">
              <w:rPr>
                <w:szCs w:val="18"/>
              </w:rPr>
              <w:t>规定排放限值</w:t>
            </w:r>
          </w:p>
        </w:tc>
        <w:tc>
          <w:tcPr>
            <w:tcW w:w="2050" w:type="pct"/>
            <w:tcMar>
              <w:top w:w="0" w:type="dxa"/>
              <w:left w:w="75" w:type="dxa"/>
              <w:bottom w:w="0" w:type="dxa"/>
              <w:right w:w="0" w:type="dxa"/>
            </w:tcMar>
            <w:vAlign w:val="center"/>
          </w:tcPr>
          <w:p w:rsidR="00A826FC" w:rsidRPr="009803F4" w:rsidRDefault="00A826FC" w:rsidP="00441867">
            <w:pPr>
              <w:pStyle w:val="af0"/>
              <w:ind w:leftChars="-50" w:left="-120" w:rightChars="-50" w:right="-120"/>
              <w:rPr>
                <w:szCs w:val="18"/>
              </w:rPr>
            </w:pPr>
            <w:r w:rsidRPr="009803F4">
              <w:rPr>
                <w:szCs w:val="18"/>
              </w:rPr>
              <w:t>实际监测数值</w:t>
            </w:r>
          </w:p>
        </w:tc>
      </w:tr>
      <w:tr w:rsidR="00A826FC" w:rsidRPr="009803F4" w:rsidTr="00E57570">
        <w:trPr>
          <w:trHeight w:val="65"/>
        </w:trPr>
        <w:tc>
          <w:tcPr>
            <w:tcW w:w="592" w:type="pct"/>
            <w:vMerge w:val="restart"/>
            <w:tcMar>
              <w:top w:w="0" w:type="dxa"/>
              <w:left w:w="75" w:type="dxa"/>
              <w:bottom w:w="0" w:type="dxa"/>
              <w:right w:w="0" w:type="dxa"/>
            </w:tcMar>
            <w:vAlign w:val="center"/>
          </w:tcPr>
          <w:p w:rsidR="00A826FC" w:rsidRPr="009803F4" w:rsidRDefault="00A826FC" w:rsidP="00441867">
            <w:pPr>
              <w:pStyle w:val="af0"/>
              <w:ind w:leftChars="-50" w:left="-120" w:rightChars="-50" w:right="-120"/>
              <w:rPr>
                <w:szCs w:val="18"/>
              </w:rPr>
            </w:pPr>
            <w:r>
              <w:rPr>
                <w:szCs w:val="18"/>
              </w:rPr>
              <w:t>执行</w:t>
            </w:r>
            <w:r w:rsidRPr="009803F4">
              <w:rPr>
                <w:szCs w:val="18"/>
              </w:rPr>
              <w:t>排放</w:t>
            </w:r>
          </w:p>
          <w:p w:rsidR="00A826FC" w:rsidRPr="009803F4" w:rsidRDefault="00A826FC" w:rsidP="00441867">
            <w:pPr>
              <w:pStyle w:val="af0"/>
              <w:ind w:leftChars="-50" w:left="-120" w:rightChars="-50" w:right="-120"/>
              <w:rPr>
                <w:szCs w:val="18"/>
              </w:rPr>
            </w:pPr>
            <w:r w:rsidRPr="009803F4">
              <w:rPr>
                <w:szCs w:val="18"/>
              </w:rPr>
              <w:t>标准</w:t>
            </w:r>
          </w:p>
        </w:tc>
        <w:tc>
          <w:tcPr>
            <w:tcW w:w="1076" w:type="pct"/>
            <w:vMerge w:val="restart"/>
            <w:tcMar>
              <w:top w:w="0" w:type="dxa"/>
              <w:left w:w="75" w:type="dxa"/>
              <w:bottom w:w="0" w:type="dxa"/>
              <w:right w:w="0" w:type="dxa"/>
            </w:tcMar>
            <w:vAlign w:val="center"/>
          </w:tcPr>
          <w:p w:rsidR="00A826FC" w:rsidRDefault="00A826FC" w:rsidP="00441867">
            <w:pPr>
              <w:pStyle w:val="af0"/>
              <w:ind w:leftChars="-50" w:left="-120" w:rightChars="-50" w:right="-120"/>
            </w:pPr>
            <w:r w:rsidRPr="009803F4">
              <w:rPr>
                <w:rFonts w:hint="eastAsia"/>
              </w:rPr>
              <w:t>执行</w:t>
            </w:r>
          </w:p>
          <w:p w:rsidR="00A826FC" w:rsidRDefault="00A826FC" w:rsidP="00441867">
            <w:pPr>
              <w:pStyle w:val="af0"/>
              <w:ind w:leftChars="-50" w:left="-120" w:rightChars="-50" w:right="-120"/>
            </w:pPr>
            <w:proofErr w:type="gramStart"/>
            <w:r w:rsidRPr="009803F4">
              <w:t>《</w:t>
            </w:r>
            <w:proofErr w:type="gramEnd"/>
            <w:r w:rsidRPr="009803F4">
              <w:rPr>
                <w:rFonts w:hint="eastAsia"/>
              </w:rPr>
              <w:t>工业企业厂界环境</w:t>
            </w:r>
          </w:p>
          <w:p w:rsidR="00A826FC" w:rsidRPr="009803F4" w:rsidRDefault="00A826FC" w:rsidP="00441867">
            <w:pPr>
              <w:pStyle w:val="af0"/>
              <w:ind w:leftChars="-50" w:left="-120" w:rightChars="-50" w:right="-120"/>
            </w:pPr>
            <w:r w:rsidRPr="009803F4">
              <w:rPr>
                <w:rFonts w:hint="eastAsia"/>
              </w:rPr>
              <w:t>噪声排放标准</w:t>
            </w:r>
            <w:proofErr w:type="gramStart"/>
            <w:r w:rsidRPr="009803F4">
              <w:t>》</w:t>
            </w:r>
            <w:proofErr w:type="gramEnd"/>
            <w:r w:rsidRPr="009803F4">
              <w:rPr>
                <w:rFonts w:hint="eastAsia"/>
              </w:rPr>
              <w:t>（</w:t>
            </w:r>
            <w:r w:rsidRPr="009803F4">
              <w:rPr>
                <w:szCs w:val="18"/>
              </w:rPr>
              <w:t>GB12348-2008</w:t>
            </w:r>
            <w:r w:rsidRPr="009803F4">
              <w:rPr>
                <w:rFonts w:hint="eastAsia"/>
              </w:rPr>
              <w:t>）</w:t>
            </w:r>
          </w:p>
          <w:p w:rsidR="00A826FC" w:rsidRPr="009803F4" w:rsidRDefault="00A826FC" w:rsidP="00441867">
            <w:pPr>
              <w:pStyle w:val="af0"/>
              <w:ind w:leftChars="-50" w:left="-120" w:rightChars="-50" w:right="-120"/>
              <w:rPr>
                <w:szCs w:val="18"/>
              </w:rPr>
            </w:pPr>
            <w:r w:rsidRPr="009803F4">
              <w:rPr>
                <w:rFonts w:hint="eastAsia"/>
                <w:szCs w:val="18"/>
              </w:rPr>
              <w:t>“</w:t>
            </w:r>
            <w:r w:rsidRPr="009803F4">
              <w:rPr>
                <w:rFonts w:hint="eastAsia"/>
              </w:rPr>
              <w:t>3</w:t>
            </w:r>
            <w:r w:rsidRPr="009803F4">
              <w:t>类</w:t>
            </w:r>
            <w:r w:rsidRPr="009803F4">
              <w:rPr>
                <w:rFonts w:hint="eastAsia"/>
              </w:rPr>
              <w:t>、</w:t>
            </w:r>
            <w:r w:rsidRPr="009803F4">
              <w:rPr>
                <w:rFonts w:hint="eastAsia"/>
              </w:rPr>
              <w:t>4a</w:t>
            </w:r>
            <w:r w:rsidRPr="009803F4">
              <w:rPr>
                <w:rFonts w:hint="eastAsia"/>
              </w:rPr>
              <w:t>类”</w:t>
            </w:r>
            <w:r w:rsidRPr="009803F4">
              <w:t>标准</w:t>
            </w:r>
          </w:p>
        </w:tc>
        <w:tc>
          <w:tcPr>
            <w:tcW w:w="512" w:type="pct"/>
            <w:vAlign w:val="center"/>
          </w:tcPr>
          <w:p w:rsidR="00A826FC" w:rsidRPr="009803F4" w:rsidRDefault="00A826FC" w:rsidP="00441867">
            <w:pPr>
              <w:pStyle w:val="af0"/>
              <w:ind w:leftChars="-50" w:left="-120" w:rightChars="-50" w:right="-120"/>
              <w:rPr>
                <w:szCs w:val="18"/>
              </w:rPr>
            </w:pPr>
            <w:r w:rsidRPr="009803F4">
              <w:rPr>
                <w:rFonts w:hint="eastAsia"/>
                <w:szCs w:val="18"/>
              </w:rPr>
              <w:t>厂界东侧</w:t>
            </w:r>
          </w:p>
        </w:tc>
        <w:tc>
          <w:tcPr>
            <w:tcW w:w="770" w:type="pct"/>
            <w:vMerge w:val="restart"/>
            <w:vAlign w:val="center"/>
          </w:tcPr>
          <w:p w:rsidR="00A826FC" w:rsidRPr="009803F4" w:rsidRDefault="00A826FC" w:rsidP="00441867">
            <w:pPr>
              <w:pStyle w:val="af0"/>
              <w:ind w:leftChars="-50" w:left="-120" w:rightChars="-50" w:right="-120"/>
              <w:rPr>
                <w:szCs w:val="18"/>
              </w:rPr>
            </w:pPr>
            <w:r w:rsidRPr="009803F4">
              <w:rPr>
                <w:szCs w:val="18"/>
              </w:rPr>
              <w:t>昼间</w:t>
            </w:r>
            <w:r w:rsidRPr="009803F4">
              <w:rPr>
                <w:szCs w:val="18"/>
              </w:rPr>
              <w:t>≤</w:t>
            </w:r>
            <w:r w:rsidRPr="009803F4">
              <w:rPr>
                <w:rFonts w:hint="eastAsia"/>
                <w:szCs w:val="18"/>
              </w:rPr>
              <w:t>7</w:t>
            </w:r>
            <w:r w:rsidRPr="009803F4">
              <w:rPr>
                <w:szCs w:val="18"/>
              </w:rPr>
              <w:t>0</w:t>
            </w:r>
            <w:r w:rsidRPr="009803F4">
              <w:t>dB(A)</w:t>
            </w:r>
            <w:r w:rsidRPr="009803F4">
              <w:rPr>
                <w:szCs w:val="18"/>
              </w:rPr>
              <w:t>，</w:t>
            </w:r>
          </w:p>
          <w:p w:rsidR="00A826FC" w:rsidRPr="009803F4" w:rsidRDefault="00A826FC" w:rsidP="00441867">
            <w:pPr>
              <w:pStyle w:val="af0"/>
              <w:ind w:leftChars="-50" w:left="-120" w:rightChars="-50" w:right="-120"/>
              <w:rPr>
                <w:szCs w:val="18"/>
              </w:rPr>
            </w:pPr>
            <w:r w:rsidRPr="009803F4">
              <w:rPr>
                <w:szCs w:val="18"/>
              </w:rPr>
              <w:t>夜间</w:t>
            </w:r>
            <w:r w:rsidRPr="009803F4">
              <w:rPr>
                <w:szCs w:val="18"/>
              </w:rPr>
              <w:t>≤</w:t>
            </w:r>
            <w:r w:rsidRPr="009803F4">
              <w:rPr>
                <w:rFonts w:hint="eastAsia"/>
                <w:szCs w:val="18"/>
              </w:rPr>
              <w:t>55</w:t>
            </w:r>
            <w:r w:rsidRPr="009803F4">
              <w:t xml:space="preserve"> dB(A)</w:t>
            </w:r>
          </w:p>
        </w:tc>
        <w:tc>
          <w:tcPr>
            <w:tcW w:w="2050" w:type="pct"/>
            <w:shd w:val="clear" w:color="auto" w:fill="auto"/>
            <w:tcMar>
              <w:top w:w="0" w:type="dxa"/>
              <w:left w:w="75" w:type="dxa"/>
              <w:bottom w:w="0" w:type="dxa"/>
              <w:right w:w="0" w:type="dxa"/>
            </w:tcMar>
            <w:vAlign w:val="center"/>
          </w:tcPr>
          <w:p w:rsidR="00A826FC" w:rsidRPr="00A826FC" w:rsidRDefault="00A826FC" w:rsidP="00A826FC">
            <w:pPr>
              <w:pStyle w:val="af0"/>
              <w:ind w:leftChars="-50" w:left="-120" w:rightChars="-50" w:right="-120"/>
              <w:rPr>
                <w:szCs w:val="18"/>
              </w:rPr>
            </w:pPr>
            <w:r w:rsidRPr="000A2923">
              <w:rPr>
                <w:szCs w:val="18"/>
              </w:rPr>
              <w:t>昼间</w:t>
            </w:r>
            <w:r w:rsidRPr="00A826FC">
              <w:rPr>
                <w:szCs w:val="18"/>
              </w:rPr>
              <w:t>58.4dB(A)</w:t>
            </w:r>
            <w:r w:rsidRPr="00A826FC">
              <w:rPr>
                <w:szCs w:val="18"/>
              </w:rPr>
              <w:t>，夜间</w:t>
            </w:r>
            <w:r w:rsidRPr="00A826FC">
              <w:rPr>
                <w:szCs w:val="18"/>
              </w:rPr>
              <w:t>51.4dB(A)</w:t>
            </w:r>
          </w:p>
        </w:tc>
      </w:tr>
      <w:tr w:rsidR="00A826FC" w:rsidRPr="009803F4" w:rsidTr="00E57570">
        <w:trPr>
          <w:trHeight w:val="65"/>
        </w:trPr>
        <w:tc>
          <w:tcPr>
            <w:tcW w:w="592" w:type="pct"/>
            <w:vMerge/>
            <w:tcMar>
              <w:top w:w="0" w:type="dxa"/>
              <w:left w:w="75" w:type="dxa"/>
              <w:bottom w:w="0" w:type="dxa"/>
              <w:right w:w="0" w:type="dxa"/>
            </w:tcMar>
            <w:vAlign w:val="center"/>
          </w:tcPr>
          <w:p w:rsidR="00A826FC" w:rsidRPr="009803F4" w:rsidRDefault="00A826FC" w:rsidP="00441867">
            <w:pPr>
              <w:pStyle w:val="af0"/>
              <w:ind w:leftChars="-50" w:left="-120" w:rightChars="-50" w:right="-120"/>
              <w:rPr>
                <w:szCs w:val="18"/>
              </w:rPr>
            </w:pPr>
          </w:p>
        </w:tc>
        <w:tc>
          <w:tcPr>
            <w:tcW w:w="1076" w:type="pct"/>
            <w:vMerge/>
            <w:tcMar>
              <w:top w:w="0" w:type="dxa"/>
              <w:left w:w="75" w:type="dxa"/>
              <w:bottom w:w="0" w:type="dxa"/>
              <w:right w:w="0" w:type="dxa"/>
            </w:tcMar>
            <w:vAlign w:val="center"/>
          </w:tcPr>
          <w:p w:rsidR="00A826FC" w:rsidRPr="009803F4" w:rsidRDefault="00A826FC" w:rsidP="00441867">
            <w:pPr>
              <w:pStyle w:val="af0"/>
              <w:ind w:leftChars="-50" w:left="-120" w:rightChars="-50" w:right="-120"/>
            </w:pPr>
          </w:p>
        </w:tc>
        <w:tc>
          <w:tcPr>
            <w:tcW w:w="512" w:type="pct"/>
            <w:vAlign w:val="center"/>
          </w:tcPr>
          <w:p w:rsidR="00A826FC" w:rsidRPr="009803F4" w:rsidRDefault="00A826FC" w:rsidP="00441867">
            <w:pPr>
              <w:pStyle w:val="af0"/>
              <w:ind w:leftChars="-50" w:left="-120" w:rightChars="-50" w:right="-120"/>
              <w:rPr>
                <w:szCs w:val="18"/>
              </w:rPr>
            </w:pPr>
            <w:r w:rsidRPr="009803F4">
              <w:rPr>
                <w:rFonts w:hint="eastAsia"/>
                <w:szCs w:val="18"/>
              </w:rPr>
              <w:t>厂界西侧</w:t>
            </w:r>
          </w:p>
        </w:tc>
        <w:tc>
          <w:tcPr>
            <w:tcW w:w="770" w:type="pct"/>
            <w:vMerge/>
            <w:vAlign w:val="center"/>
          </w:tcPr>
          <w:p w:rsidR="00A826FC" w:rsidRPr="009803F4" w:rsidRDefault="00A826FC" w:rsidP="00441867">
            <w:pPr>
              <w:pStyle w:val="af0"/>
              <w:ind w:leftChars="-50" w:left="-120" w:rightChars="-50" w:right="-120"/>
              <w:rPr>
                <w:szCs w:val="18"/>
              </w:rPr>
            </w:pPr>
          </w:p>
        </w:tc>
        <w:tc>
          <w:tcPr>
            <w:tcW w:w="2050" w:type="pct"/>
            <w:shd w:val="clear" w:color="auto" w:fill="auto"/>
            <w:tcMar>
              <w:top w:w="0" w:type="dxa"/>
              <w:left w:w="75" w:type="dxa"/>
              <w:bottom w:w="0" w:type="dxa"/>
              <w:right w:w="0" w:type="dxa"/>
            </w:tcMar>
            <w:vAlign w:val="center"/>
          </w:tcPr>
          <w:p w:rsidR="00A826FC" w:rsidRPr="000A2923" w:rsidRDefault="00A826FC" w:rsidP="00A826FC">
            <w:pPr>
              <w:pStyle w:val="af0"/>
              <w:ind w:leftChars="-50" w:left="-120" w:rightChars="-50" w:right="-120"/>
              <w:rPr>
                <w:szCs w:val="18"/>
              </w:rPr>
            </w:pPr>
            <w:r w:rsidRPr="000A2923">
              <w:rPr>
                <w:szCs w:val="18"/>
              </w:rPr>
              <w:t>昼间</w:t>
            </w:r>
            <w:r w:rsidRPr="00A826FC">
              <w:rPr>
                <w:szCs w:val="18"/>
              </w:rPr>
              <w:t>53.9dB(A)</w:t>
            </w:r>
            <w:r w:rsidRPr="000A2923">
              <w:rPr>
                <w:szCs w:val="18"/>
              </w:rPr>
              <w:t>，夜间</w:t>
            </w:r>
            <w:r w:rsidRPr="00A826FC">
              <w:rPr>
                <w:szCs w:val="18"/>
              </w:rPr>
              <w:t>43.6dB(A)</w:t>
            </w:r>
          </w:p>
        </w:tc>
      </w:tr>
      <w:tr w:rsidR="00A826FC" w:rsidRPr="009803F4" w:rsidTr="00E57570">
        <w:trPr>
          <w:trHeight w:val="65"/>
        </w:trPr>
        <w:tc>
          <w:tcPr>
            <w:tcW w:w="592" w:type="pct"/>
            <w:vMerge/>
            <w:tcMar>
              <w:top w:w="0" w:type="dxa"/>
              <w:left w:w="75" w:type="dxa"/>
              <w:bottom w:w="0" w:type="dxa"/>
              <w:right w:w="0" w:type="dxa"/>
            </w:tcMar>
            <w:vAlign w:val="center"/>
          </w:tcPr>
          <w:p w:rsidR="00A826FC" w:rsidRPr="009803F4" w:rsidRDefault="00A826FC" w:rsidP="00441867">
            <w:pPr>
              <w:pStyle w:val="af0"/>
              <w:ind w:leftChars="-50" w:left="-120" w:rightChars="-50" w:right="-120"/>
              <w:rPr>
                <w:szCs w:val="18"/>
              </w:rPr>
            </w:pPr>
          </w:p>
        </w:tc>
        <w:tc>
          <w:tcPr>
            <w:tcW w:w="1076" w:type="pct"/>
            <w:vMerge/>
            <w:tcMar>
              <w:top w:w="0" w:type="dxa"/>
              <w:left w:w="75" w:type="dxa"/>
              <w:bottom w:w="0" w:type="dxa"/>
              <w:right w:w="0" w:type="dxa"/>
            </w:tcMar>
            <w:vAlign w:val="center"/>
          </w:tcPr>
          <w:p w:rsidR="00A826FC" w:rsidRPr="009803F4" w:rsidRDefault="00A826FC" w:rsidP="00441867">
            <w:pPr>
              <w:pStyle w:val="af0"/>
              <w:ind w:leftChars="-50" w:left="-120" w:rightChars="-50" w:right="-120"/>
            </w:pPr>
          </w:p>
        </w:tc>
        <w:tc>
          <w:tcPr>
            <w:tcW w:w="512" w:type="pct"/>
            <w:vAlign w:val="center"/>
          </w:tcPr>
          <w:p w:rsidR="00A826FC" w:rsidRPr="009803F4" w:rsidRDefault="00A826FC" w:rsidP="00441867">
            <w:pPr>
              <w:pStyle w:val="af0"/>
              <w:ind w:leftChars="-50" w:left="-120" w:rightChars="-50" w:right="-120"/>
              <w:rPr>
                <w:szCs w:val="18"/>
              </w:rPr>
            </w:pPr>
            <w:r w:rsidRPr="009803F4">
              <w:rPr>
                <w:rFonts w:hint="eastAsia"/>
                <w:szCs w:val="18"/>
              </w:rPr>
              <w:t>厂界北侧</w:t>
            </w:r>
          </w:p>
        </w:tc>
        <w:tc>
          <w:tcPr>
            <w:tcW w:w="770" w:type="pct"/>
            <w:vMerge/>
            <w:vAlign w:val="center"/>
          </w:tcPr>
          <w:p w:rsidR="00A826FC" w:rsidRPr="009803F4" w:rsidRDefault="00A826FC" w:rsidP="00441867">
            <w:pPr>
              <w:pStyle w:val="af0"/>
              <w:ind w:leftChars="-50" w:left="-120" w:rightChars="-50" w:right="-120"/>
              <w:rPr>
                <w:szCs w:val="18"/>
              </w:rPr>
            </w:pPr>
          </w:p>
        </w:tc>
        <w:tc>
          <w:tcPr>
            <w:tcW w:w="2050" w:type="pct"/>
            <w:shd w:val="clear" w:color="auto" w:fill="auto"/>
            <w:tcMar>
              <w:top w:w="0" w:type="dxa"/>
              <w:left w:w="75" w:type="dxa"/>
              <w:bottom w:w="0" w:type="dxa"/>
              <w:right w:w="0" w:type="dxa"/>
            </w:tcMar>
            <w:vAlign w:val="center"/>
          </w:tcPr>
          <w:p w:rsidR="00A826FC" w:rsidRPr="00A826FC" w:rsidRDefault="00A826FC" w:rsidP="00A826FC">
            <w:pPr>
              <w:pStyle w:val="af0"/>
              <w:ind w:leftChars="-50" w:left="-120" w:rightChars="-50" w:right="-120"/>
              <w:rPr>
                <w:szCs w:val="18"/>
              </w:rPr>
            </w:pPr>
            <w:r w:rsidRPr="000A2923">
              <w:rPr>
                <w:szCs w:val="18"/>
              </w:rPr>
              <w:t>昼间</w:t>
            </w:r>
            <w:r w:rsidRPr="00A826FC">
              <w:rPr>
                <w:szCs w:val="18"/>
              </w:rPr>
              <w:t>54.9dB(A)</w:t>
            </w:r>
            <w:r w:rsidRPr="000A2923">
              <w:rPr>
                <w:szCs w:val="18"/>
              </w:rPr>
              <w:t>，夜间</w:t>
            </w:r>
            <w:r w:rsidRPr="00A826FC">
              <w:rPr>
                <w:szCs w:val="18"/>
              </w:rPr>
              <w:t>47.6dB(A)</w:t>
            </w:r>
          </w:p>
        </w:tc>
      </w:tr>
      <w:tr w:rsidR="00A826FC" w:rsidRPr="009803F4" w:rsidTr="00E57570">
        <w:trPr>
          <w:trHeight w:val="364"/>
        </w:trPr>
        <w:tc>
          <w:tcPr>
            <w:tcW w:w="592" w:type="pct"/>
            <w:vMerge/>
            <w:tcMar>
              <w:top w:w="0" w:type="dxa"/>
              <w:left w:w="75" w:type="dxa"/>
              <w:bottom w:w="0" w:type="dxa"/>
              <w:right w:w="0" w:type="dxa"/>
            </w:tcMar>
            <w:vAlign w:val="center"/>
          </w:tcPr>
          <w:p w:rsidR="00A826FC" w:rsidRPr="009803F4" w:rsidRDefault="00A826FC" w:rsidP="00441867">
            <w:pPr>
              <w:pStyle w:val="af0"/>
              <w:ind w:leftChars="-50" w:left="-120" w:rightChars="-50" w:right="-120"/>
              <w:rPr>
                <w:szCs w:val="18"/>
              </w:rPr>
            </w:pPr>
          </w:p>
        </w:tc>
        <w:tc>
          <w:tcPr>
            <w:tcW w:w="1076" w:type="pct"/>
            <w:vMerge/>
            <w:tcMar>
              <w:top w:w="0" w:type="dxa"/>
              <w:left w:w="75" w:type="dxa"/>
              <w:bottom w:w="0" w:type="dxa"/>
              <w:right w:w="0" w:type="dxa"/>
            </w:tcMar>
            <w:vAlign w:val="center"/>
          </w:tcPr>
          <w:p w:rsidR="00A826FC" w:rsidRPr="009803F4" w:rsidRDefault="00A826FC" w:rsidP="00441867">
            <w:pPr>
              <w:pStyle w:val="af0"/>
              <w:ind w:leftChars="-50" w:left="-120" w:rightChars="-50" w:right="-120"/>
            </w:pPr>
          </w:p>
        </w:tc>
        <w:tc>
          <w:tcPr>
            <w:tcW w:w="512" w:type="pct"/>
            <w:vAlign w:val="center"/>
          </w:tcPr>
          <w:p w:rsidR="00A826FC" w:rsidRPr="009803F4" w:rsidRDefault="00A826FC" w:rsidP="00441867">
            <w:pPr>
              <w:pStyle w:val="af0"/>
              <w:ind w:leftChars="-50" w:left="-120" w:rightChars="-50" w:right="-120"/>
              <w:rPr>
                <w:szCs w:val="18"/>
              </w:rPr>
            </w:pPr>
            <w:r w:rsidRPr="009803F4">
              <w:rPr>
                <w:rFonts w:hint="eastAsia"/>
                <w:szCs w:val="18"/>
              </w:rPr>
              <w:t>厂界南侧</w:t>
            </w:r>
          </w:p>
        </w:tc>
        <w:tc>
          <w:tcPr>
            <w:tcW w:w="770" w:type="pct"/>
            <w:vAlign w:val="center"/>
          </w:tcPr>
          <w:p w:rsidR="00A826FC" w:rsidRPr="009803F4" w:rsidRDefault="00A826FC" w:rsidP="00441867">
            <w:pPr>
              <w:pStyle w:val="af0"/>
              <w:ind w:leftChars="-50" w:left="-120" w:rightChars="-50" w:right="-120"/>
              <w:rPr>
                <w:szCs w:val="18"/>
              </w:rPr>
            </w:pPr>
            <w:r w:rsidRPr="009803F4">
              <w:rPr>
                <w:szCs w:val="18"/>
              </w:rPr>
              <w:t>昼间</w:t>
            </w:r>
            <w:r w:rsidRPr="009803F4">
              <w:rPr>
                <w:szCs w:val="18"/>
              </w:rPr>
              <w:t>≤</w:t>
            </w:r>
            <w:r w:rsidRPr="009803F4">
              <w:rPr>
                <w:rFonts w:hint="eastAsia"/>
                <w:szCs w:val="18"/>
              </w:rPr>
              <w:t>65</w:t>
            </w:r>
            <w:r w:rsidRPr="009803F4">
              <w:t xml:space="preserve"> dB(A)</w:t>
            </w:r>
            <w:r w:rsidRPr="009803F4">
              <w:rPr>
                <w:szCs w:val="18"/>
              </w:rPr>
              <w:t>，</w:t>
            </w:r>
          </w:p>
          <w:p w:rsidR="00A826FC" w:rsidRPr="009803F4" w:rsidRDefault="00A826FC" w:rsidP="00441867">
            <w:pPr>
              <w:pStyle w:val="af0"/>
              <w:ind w:leftChars="-50" w:left="-120" w:rightChars="-50" w:right="-120"/>
              <w:rPr>
                <w:szCs w:val="18"/>
              </w:rPr>
            </w:pPr>
            <w:r w:rsidRPr="009803F4">
              <w:rPr>
                <w:szCs w:val="18"/>
              </w:rPr>
              <w:t>夜间</w:t>
            </w:r>
            <w:r w:rsidRPr="009803F4">
              <w:rPr>
                <w:szCs w:val="18"/>
              </w:rPr>
              <w:t>≤</w:t>
            </w:r>
            <w:r w:rsidRPr="009803F4">
              <w:rPr>
                <w:rFonts w:hint="eastAsia"/>
                <w:szCs w:val="18"/>
              </w:rPr>
              <w:t>55</w:t>
            </w:r>
            <w:r w:rsidRPr="009803F4">
              <w:t xml:space="preserve"> dB(A)</w:t>
            </w:r>
          </w:p>
        </w:tc>
        <w:tc>
          <w:tcPr>
            <w:tcW w:w="2050" w:type="pct"/>
            <w:shd w:val="clear" w:color="auto" w:fill="auto"/>
            <w:tcMar>
              <w:top w:w="0" w:type="dxa"/>
              <w:left w:w="75" w:type="dxa"/>
              <w:bottom w:w="0" w:type="dxa"/>
              <w:right w:w="0" w:type="dxa"/>
            </w:tcMar>
            <w:vAlign w:val="center"/>
          </w:tcPr>
          <w:p w:rsidR="00A826FC" w:rsidRPr="000A2923" w:rsidRDefault="00A826FC" w:rsidP="00A826FC">
            <w:pPr>
              <w:pStyle w:val="af0"/>
              <w:ind w:leftChars="-50" w:left="-120" w:rightChars="-50" w:right="-120"/>
              <w:rPr>
                <w:szCs w:val="18"/>
              </w:rPr>
            </w:pPr>
            <w:r w:rsidRPr="000A2923">
              <w:rPr>
                <w:szCs w:val="18"/>
              </w:rPr>
              <w:t>昼间</w:t>
            </w:r>
            <w:r w:rsidRPr="00A826FC">
              <w:rPr>
                <w:szCs w:val="18"/>
              </w:rPr>
              <w:t>53.2dB(A)</w:t>
            </w:r>
            <w:r w:rsidRPr="000A2923">
              <w:rPr>
                <w:szCs w:val="18"/>
              </w:rPr>
              <w:t>，夜间</w:t>
            </w:r>
            <w:r w:rsidRPr="00A826FC">
              <w:rPr>
                <w:szCs w:val="18"/>
              </w:rPr>
              <w:t>46.0dB(A)</w:t>
            </w:r>
          </w:p>
        </w:tc>
      </w:tr>
    </w:tbl>
    <w:p w:rsidR="004C5787" w:rsidRPr="00365B51" w:rsidRDefault="004C5787" w:rsidP="004C5787">
      <w:pPr>
        <w:pStyle w:val="3"/>
        <w:shd w:val="clear" w:color="auto" w:fill="FFFFFF"/>
        <w:spacing w:before="240" w:after="240"/>
        <w:rPr>
          <w:rFonts w:ascii="Times New Roman" w:hAnsi="Times New Roman" w:cs="Times New Roman"/>
          <w:b/>
          <w:bCs/>
          <w:sz w:val="24"/>
        </w:rPr>
      </w:pPr>
      <w:r w:rsidRPr="00365B51">
        <w:rPr>
          <w:rFonts w:ascii="Times New Roman" w:hAnsi="Times New Roman" w:cs="Times New Roman"/>
          <w:b/>
          <w:bCs/>
          <w:sz w:val="24"/>
        </w:rPr>
        <w:t>（六）施工扬尘信息</w:t>
      </w:r>
    </w:p>
    <w:p w:rsidR="004C5787" w:rsidRPr="0080315D" w:rsidRDefault="004C5787" w:rsidP="00C67642">
      <w:pPr>
        <w:pStyle w:val="a3"/>
        <w:jc w:val="center"/>
        <w:rPr>
          <w:rFonts w:ascii="Times New Roman" w:hAnsi="Times New Roman" w:cs="Times New Roman"/>
          <w:b/>
          <w:bCs/>
          <w:sz w:val="21"/>
        </w:rPr>
      </w:pPr>
      <w:r w:rsidRPr="0080315D">
        <w:rPr>
          <w:rFonts w:ascii="Times New Roman" w:hAnsi="Times New Roman" w:cs="Times New Roman"/>
          <w:b/>
          <w:bCs/>
          <w:sz w:val="21"/>
        </w:rPr>
        <w:t>表</w:t>
      </w:r>
      <w:r w:rsidR="0080315D">
        <w:rPr>
          <w:rFonts w:ascii="Times New Roman" w:hAnsi="Times New Roman" w:cs="Times New Roman"/>
          <w:b/>
          <w:bCs/>
          <w:sz w:val="21"/>
        </w:rPr>
        <w:t>3-11</w:t>
      </w:r>
      <w:r w:rsidRPr="0080315D">
        <w:rPr>
          <w:rFonts w:ascii="Times New Roman" w:hAnsi="Times New Roman" w:cs="Times New Roman"/>
          <w:b/>
          <w:bCs/>
          <w:sz w:val="21"/>
        </w:rPr>
        <w:t>施工扬尘信息表</w:t>
      </w:r>
    </w:p>
    <w:tbl>
      <w:tblPr>
        <w:tblW w:w="5000" w:type="pct"/>
        <w:tblCellMar>
          <w:top w:w="15" w:type="dxa"/>
          <w:left w:w="15" w:type="dxa"/>
          <w:bottom w:w="15" w:type="dxa"/>
          <w:right w:w="15" w:type="dxa"/>
        </w:tblCellMar>
        <w:tblLook w:val="04A0" w:firstRow="1" w:lastRow="0" w:firstColumn="1" w:lastColumn="0" w:noHBand="0" w:noVBand="1"/>
      </w:tblPr>
      <w:tblGrid>
        <w:gridCol w:w="2097"/>
        <w:gridCol w:w="2902"/>
        <w:gridCol w:w="1582"/>
        <w:gridCol w:w="1709"/>
      </w:tblGrid>
      <w:tr w:rsidR="004C5787" w:rsidRPr="00C67642" w:rsidTr="004C5787">
        <w:trPr>
          <w:trHeight w:val="570"/>
        </w:trPr>
        <w:tc>
          <w:tcPr>
            <w:tcW w:w="1265" w:type="pct"/>
            <w:tcBorders>
              <w:top w:val="single" w:sz="4" w:space="0" w:color="auto"/>
              <w:left w:val="single" w:sz="6" w:space="0" w:color="000000"/>
              <w:bottom w:val="single" w:sz="6" w:space="0" w:color="000000"/>
              <w:right w:val="single" w:sz="6" w:space="0" w:color="000000"/>
            </w:tcBorders>
            <w:vAlign w:val="center"/>
          </w:tcPr>
          <w:p w:rsidR="004C5787" w:rsidRPr="00C67642" w:rsidRDefault="004C5787" w:rsidP="004D52E2">
            <w:pPr>
              <w:jc w:val="center"/>
              <w:rPr>
                <w:rFonts w:ascii="Times New Roman" w:hAnsi="Times New Roman" w:cs="Times New Roman"/>
                <w:b/>
                <w:bCs/>
                <w:sz w:val="21"/>
                <w:szCs w:val="21"/>
              </w:rPr>
            </w:pPr>
            <w:r w:rsidRPr="00C67642">
              <w:rPr>
                <w:rFonts w:ascii="Times New Roman" w:hAnsi="Times New Roman" w:cs="Times New Roman"/>
                <w:b/>
                <w:bCs/>
                <w:sz w:val="21"/>
                <w:szCs w:val="21"/>
              </w:rPr>
              <w:t>点位编号</w:t>
            </w:r>
          </w:p>
        </w:tc>
        <w:tc>
          <w:tcPr>
            <w:tcW w:w="1750" w:type="pct"/>
            <w:tcBorders>
              <w:top w:val="single" w:sz="4" w:space="0" w:color="auto"/>
              <w:left w:val="single" w:sz="6" w:space="0" w:color="000000"/>
              <w:bottom w:val="single" w:sz="6" w:space="0" w:color="000000"/>
              <w:right w:val="single" w:sz="6" w:space="0" w:color="000000"/>
            </w:tcBorders>
            <w:vAlign w:val="center"/>
          </w:tcPr>
          <w:p w:rsidR="004C5787" w:rsidRPr="00C67642" w:rsidRDefault="004C5787" w:rsidP="004D52E2">
            <w:pPr>
              <w:jc w:val="center"/>
              <w:rPr>
                <w:rFonts w:ascii="Times New Roman" w:hAnsi="Times New Roman" w:cs="Times New Roman"/>
                <w:b/>
                <w:bCs/>
                <w:sz w:val="21"/>
                <w:szCs w:val="21"/>
              </w:rPr>
            </w:pPr>
            <w:r w:rsidRPr="00C67642">
              <w:rPr>
                <w:rFonts w:ascii="Times New Roman" w:hAnsi="Times New Roman" w:cs="Times New Roman"/>
                <w:b/>
                <w:bCs/>
                <w:sz w:val="21"/>
                <w:szCs w:val="21"/>
              </w:rPr>
              <w:t>点位名称</w:t>
            </w:r>
          </w:p>
        </w:tc>
        <w:tc>
          <w:tcPr>
            <w:tcW w:w="95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4C5787" w:rsidRPr="00C67642" w:rsidRDefault="004C5787" w:rsidP="004D52E2">
            <w:pPr>
              <w:jc w:val="center"/>
              <w:rPr>
                <w:rFonts w:ascii="Times New Roman" w:hAnsi="Times New Roman" w:cs="Times New Roman"/>
                <w:b/>
                <w:bCs/>
                <w:sz w:val="21"/>
                <w:szCs w:val="21"/>
              </w:rPr>
            </w:pPr>
            <w:r w:rsidRPr="00C67642">
              <w:rPr>
                <w:rFonts w:ascii="Times New Roman" w:hAnsi="Times New Roman" w:cs="Times New Roman"/>
                <w:b/>
                <w:bCs/>
                <w:sz w:val="21"/>
                <w:szCs w:val="21"/>
              </w:rPr>
              <w:t>位置</w:t>
            </w:r>
          </w:p>
        </w:tc>
        <w:tc>
          <w:tcPr>
            <w:tcW w:w="103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4C5787" w:rsidRPr="00C67642" w:rsidRDefault="004C5787" w:rsidP="004D52E2">
            <w:pPr>
              <w:jc w:val="center"/>
              <w:rPr>
                <w:rFonts w:ascii="Times New Roman" w:hAnsi="Times New Roman" w:cs="Times New Roman"/>
                <w:b/>
                <w:bCs/>
                <w:sz w:val="21"/>
                <w:szCs w:val="21"/>
              </w:rPr>
            </w:pPr>
            <w:r w:rsidRPr="00C67642">
              <w:rPr>
                <w:rFonts w:ascii="Times New Roman" w:hAnsi="Times New Roman" w:cs="Times New Roman"/>
                <w:b/>
                <w:bCs/>
                <w:sz w:val="21"/>
                <w:szCs w:val="21"/>
              </w:rPr>
              <w:t>防治措施</w:t>
            </w:r>
          </w:p>
        </w:tc>
      </w:tr>
      <w:tr w:rsidR="004C5787" w:rsidRPr="00C67642" w:rsidTr="00BE5E76">
        <w:trPr>
          <w:trHeight w:val="348"/>
        </w:trPr>
        <w:tc>
          <w:tcPr>
            <w:tcW w:w="1265" w:type="pct"/>
            <w:tcBorders>
              <w:top w:val="single" w:sz="6" w:space="0" w:color="000000"/>
              <w:left w:val="single" w:sz="6" w:space="0" w:color="000000"/>
              <w:bottom w:val="single" w:sz="6" w:space="0" w:color="000000"/>
              <w:right w:val="single" w:sz="6" w:space="0" w:color="000000"/>
            </w:tcBorders>
            <w:vAlign w:val="center"/>
          </w:tcPr>
          <w:p w:rsidR="004C5787" w:rsidRPr="00C67642" w:rsidRDefault="00BE5E76" w:rsidP="00BE5E76">
            <w:pPr>
              <w:jc w:val="center"/>
              <w:rPr>
                <w:rFonts w:ascii="Times New Roman" w:hAnsi="Times New Roman" w:cs="Times New Roman"/>
                <w:sz w:val="21"/>
                <w:szCs w:val="21"/>
              </w:rPr>
            </w:pPr>
            <w:r>
              <w:rPr>
                <w:rFonts w:ascii="Times New Roman" w:hAnsi="Times New Roman" w:cs="Times New Roman" w:hint="eastAsia"/>
                <w:sz w:val="21"/>
                <w:szCs w:val="21"/>
              </w:rPr>
              <w:t>无</w:t>
            </w:r>
          </w:p>
        </w:tc>
        <w:tc>
          <w:tcPr>
            <w:tcW w:w="1750" w:type="pct"/>
            <w:tcBorders>
              <w:top w:val="single" w:sz="6" w:space="0" w:color="000000"/>
              <w:left w:val="single" w:sz="6" w:space="0" w:color="000000"/>
              <w:bottom w:val="single" w:sz="6" w:space="0" w:color="000000"/>
              <w:right w:val="single" w:sz="6" w:space="0" w:color="000000"/>
            </w:tcBorders>
            <w:vAlign w:val="center"/>
          </w:tcPr>
          <w:p w:rsidR="004C5787" w:rsidRPr="00C67642" w:rsidRDefault="00BE5E76" w:rsidP="00BE5E76">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954"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4C5787" w:rsidRPr="00C67642" w:rsidRDefault="00BE5E76" w:rsidP="00BE5E76">
            <w:pPr>
              <w:jc w:val="center"/>
              <w:rPr>
                <w:rFonts w:ascii="Times New Roman" w:hAnsi="Times New Roman" w:cs="Times New Roman"/>
                <w:b/>
                <w:bCs/>
                <w:sz w:val="21"/>
                <w:szCs w:val="21"/>
              </w:rPr>
            </w:pPr>
            <w:r>
              <w:rPr>
                <w:rFonts w:ascii="Times New Roman" w:hAnsi="Times New Roman" w:cs="Times New Roman" w:hint="eastAsia"/>
                <w:b/>
                <w:bCs/>
                <w:sz w:val="21"/>
                <w:szCs w:val="21"/>
              </w:rPr>
              <w:t>/</w:t>
            </w:r>
          </w:p>
        </w:tc>
        <w:tc>
          <w:tcPr>
            <w:tcW w:w="1031" w:type="pct"/>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4C5787" w:rsidRPr="00C67642" w:rsidRDefault="00BE5E76" w:rsidP="00BE5E76">
            <w:pPr>
              <w:jc w:val="center"/>
              <w:rPr>
                <w:rFonts w:ascii="Times New Roman" w:hAnsi="Times New Roman" w:cs="Times New Roman"/>
                <w:b/>
                <w:bCs/>
                <w:sz w:val="21"/>
                <w:szCs w:val="21"/>
              </w:rPr>
            </w:pPr>
            <w:r>
              <w:rPr>
                <w:rFonts w:ascii="Times New Roman" w:hAnsi="Times New Roman" w:cs="Times New Roman" w:hint="eastAsia"/>
                <w:b/>
                <w:bCs/>
                <w:sz w:val="21"/>
                <w:szCs w:val="21"/>
              </w:rPr>
              <w:t>/</w:t>
            </w:r>
          </w:p>
        </w:tc>
      </w:tr>
    </w:tbl>
    <w:p w:rsidR="004C5787" w:rsidRPr="00365B51" w:rsidRDefault="004C5787" w:rsidP="004C5787">
      <w:pPr>
        <w:pStyle w:val="3"/>
        <w:shd w:val="clear" w:color="auto" w:fill="FFFFFF"/>
        <w:spacing w:before="240" w:after="240"/>
        <w:rPr>
          <w:rFonts w:ascii="Times New Roman" w:hAnsi="Times New Roman" w:cs="Times New Roman"/>
          <w:b/>
          <w:bCs/>
          <w:sz w:val="24"/>
        </w:rPr>
      </w:pPr>
      <w:r w:rsidRPr="00365B51">
        <w:rPr>
          <w:rFonts w:ascii="Times New Roman" w:hAnsi="Times New Roman" w:cs="Times New Roman"/>
          <w:b/>
          <w:bCs/>
          <w:sz w:val="24"/>
        </w:rPr>
        <w:t>（七）排污许可管理信息</w:t>
      </w:r>
    </w:p>
    <w:p w:rsidR="007B0346" w:rsidRDefault="007B0346" w:rsidP="007B0346">
      <w:pPr>
        <w:spacing w:line="360" w:lineRule="auto"/>
        <w:ind w:firstLineChars="200" w:firstLine="420"/>
        <w:rPr>
          <w:sz w:val="21"/>
        </w:rPr>
      </w:pPr>
      <w:r w:rsidRPr="007A6580">
        <w:rPr>
          <w:rFonts w:hint="eastAsia"/>
          <w:sz w:val="21"/>
        </w:rPr>
        <w:t>上汽通用汽车有限公司武汉分公司严格按照《排污许可证管理条例》落实排污许可证执行报告编制及公开要求。根据《排污许可证管理条例》要求，上汽通用汽车有限公司武汉分公司2</w:t>
      </w:r>
      <w:r w:rsidRPr="007A6580">
        <w:rPr>
          <w:sz w:val="21"/>
        </w:rPr>
        <w:t>022</w:t>
      </w:r>
      <w:r w:rsidRPr="007A6580">
        <w:rPr>
          <w:rFonts w:hint="eastAsia"/>
          <w:sz w:val="21"/>
        </w:rPr>
        <w:t>年度应编制并公开执行报告季报</w:t>
      </w:r>
      <w:r w:rsidRPr="007A6580">
        <w:rPr>
          <w:sz w:val="21"/>
        </w:rPr>
        <w:t>4</w:t>
      </w:r>
      <w:r w:rsidRPr="007A6580">
        <w:rPr>
          <w:rFonts w:hint="eastAsia"/>
          <w:sz w:val="21"/>
        </w:rPr>
        <w:t>次、年报1次，实际编制并公开了执行报告季报</w:t>
      </w:r>
      <w:r w:rsidRPr="007A6580">
        <w:rPr>
          <w:sz w:val="21"/>
        </w:rPr>
        <w:t>4</w:t>
      </w:r>
      <w:r w:rsidRPr="007A6580">
        <w:rPr>
          <w:rFonts w:hint="eastAsia"/>
          <w:sz w:val="21"/>
        </w:rPr>
        <w:t>次、年报1次。</w:t>
      </w:r>
    </w:p>
    <w:p w:rsidR="007A6580" w:rsidRPr="007A6580" w:rsidRDefault="007A6580" w:rsidP="007A6580">
      <w:pPr>
        <w:rPr>
          <w:sz w:val="21"/>
        </w:rPr>
      </w:pPr>
      <w:r>
        <w:rPr>
          <w:sz w:val="21"/>
        </w:rPr>
        <w:br w:type="page"/>
      </w:r>
    </w:p>
    <w:p w:rsidR="0008310C" w:rsidRDefault="007B0346" w:rsidP="00365B51">
      <w:pPr>
        <w:pStyle w:val="af1"/>
      </w:pPr>
      <w:r w:rsidRPr="00365B51">
        <w:rPr>
          <w:rFonts w:hint="eastAsia"/>
        </w:rPr>
        <w:lastRenderedPageBreak/>
        <w:t>四</w:t>
      </w:r>
      <w:r w:rsidR="00E93DFD" w:rsidRPr="00365B51">
        <w:t>、</w:t>
      </w:r>
      <w:r w:rsidR="0094699B" w:rsidRPr="00365B51">
        <w:t>碳排放信息</w:t>
      </w:r>
    </w:p>
    <w:p w:rsidR="00926493" w:rsidRPr="007A6580" w:rsidRDefault="007A6580" w:rsidP="007A6580">
      <w:pPr>
        <w:pStyle w:val="a3"/>
        <w:jc w:val="center"/>
        <w:rPr>
          <w:rFonts w:ascii="Times New Roman" w:hAnsi="Times New Roman" w:cs="Times New Roman"/>
          <w:b/>
          <w:bCs/>
          <w:sz w:val="21"/>
        </w:rPr>
      </w:pPr>
      <w:r w:rsidRPr="0080315D">
        <w:rPr>
          <w:rFonts w:ascii="Times New Roman" w:hAnsi="Times New Roman" w:cs="Times New Roman"/>
          <w:b/>
          <w:bCs/>
          <w:sz w:val="21"/>
        </w:rPr>
        <w:t>表</w:t>
      </w:r>
      <w:r>
        <w:rPr>
          <w:rFonts w:ascii="Times New Roman" w:hAnsi="Times New Roman" w:cs="Times New Roman"/>
          <w:b/>
          <w:bCs/>
          <w:sz w:val="21"/>
        </w:rPr>
        <w:t>4-1</w:t>
      </w:r>
      <w:r>
        <w:rPr>
          <w:rFonts w:ascii="Times New Roman" w:hAnsi="Times New Roman" w:cs="Times New Roman" w:hint="eastAsia"/>
          <w:b/>
          <w:bCs/>
          <w:sz w:val="21"/>
        </w:rPr>
        <w:t>碳排放</w:t>
      </w:r>
      <w:r w:rsidRPr="0080315D">
        <w:rPr>
          <w:rFonts w:ascii="Times New Roman" w:hAnsi="Times New Roman" w:cs="Times New Roman"/>
          <w:b/>
          <w:bCs/>
          <w:sz w:val="21"/>
        </w:rPr>
        <w:t>信息表</w:t>
      </w:r>
    </w:p>
    <w:tbl>
      <w:tblPr>
        <w:tblW w:w="8222" w:type="dxa"/>
        <w:tblInd w:w="-5" w:type="dxa"/>
        <w:tblLook w:val="04A0" w:firstRow="1" w:lastRow="0" w:firstColumn="1" w:lastColumn="0" w:noHBand="0" w:noVBand="1"/>
      </w:tblPr>
      <w:tblGrid>
        <w:gridCol w:w="1985"/>
        <w:gridCol w:w="1276"/>
        <w:gridCol w:w="2126"/>
        <w:gridCol w:w="2835"/>
      </w:tblGrid>
      <w:tr w:rsidR="00926493" w:rsidTr="00926493">
        <w:trPr>
          <w:trHeight w:val="6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493" w:rsidRDefault="00926493">
            <w:pPr>
              <w:jc w:val="center"/>
              <w:rPr>
                <w:b/>
                <w:bCs/>
                <w:color w:val="000000"/>
                <w:sz w:val="21"/>
                <w:szCs w:val="21"/>
              </w:rPr>
            </w:pPr>
            <w:r>
              <w:rPr>
                <w:rFonts w:hint="eastAsia"/>
                <w:b/>
                <w:bCs/>
                <w:color w:val="000000"/>
                <w:sz w:val="21"/>
                <w:szCs w:val="21"/>
              </w:rPr>
              <w:t>排放设施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6493" w:rsidRDefault="00926493">
            <w:pPr>
              <w:jc w:val="center"/>
              <w:rPr>
                <w:b/>
                <w:bCs/>
                <w:color w:val="000000"/>
                <w:sz w:val="21"/>
                <w:szCs w:val="21"/>
              </w:rPr>
            </w:pPr>
            <w:r>
              <w:rPr>
                <w:rFonts w:hint="eastAsia"/>
                <w:b/>
                <w:bCs/>
                <w:color w:val="000000"/>
                <w:sz w:val="21"/>
                <w:szCs w:val="21"/>
              </w:rPr>
              <w:t>能源品种</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26493" w:rsidRDefault="00926493">
            <w:pPr>
              <w:jc w:val="center"/>
              <w:rPr>
                <w:b/>
                <w:bCs/>
                <w:color w:val="000000"/>
                <w:sz w:val="21"/>
                <w:szCs w:val="21"/>
              </w:rPr>
            </w:pPr>
            <w:r>
              <w:rPr>
                <w:rFonts w:hint="eastAsia"/>
                <w:b/>
                <w:bCs/>
                <w:color w:val="000000"/>
                <w:sz w:val="21"/>
                <w:szCs w:val="21"/>
              </w:rPr>
              <w:t>排放类别</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26493" w:rsidRDefault="00926493">
            <w:pPr>
              <w:jc w:val="center"/>
              <w:rPr>
                <w:b/>
                <w:bCs/>
                <w:color w:val="000000"/>
                <w:sz w:val="21"/>
                <w:szCs w:val="21"/>
              </w:rPr>
            </w:pPr>
            <w:r>
              <w:rPr>
                <w:rFonts w:hint="eastAsia"/>
                <w:b/>
                <w:bCs/>
                <w:color w:val="000000"/>
                <w:sz w:val="21"/>
                <w:szCs w:val="21"/>
              </w:rPr>
              <w:t>年度</w:t>
            </w:r>
            <w:proofErr w:type="gramStart"/>
            <w:r>
              <w:rPr>
                <w:rFonts w:hint="eastAsia"/>
                <w:b/>
                <w:bCs/>
                <w:color w:val="000000"/>
                <w:sz w:val="21"/>
                <w:szCs w:val="21"/>
              </w:rPr>
              <w:t>碳实际</w:t>
            </w:r>
            <w:proofErr w:type="gramEnd"/>
            <w:r>
              <w:rPr>
                <w:rFonts w:hint="eastAsia"/>
                <w:b/>
                <w:bCs/>
                <w:color w:val="000000"/>
                <w:sz w:val="21"/>
                <w:szCs w:val="21"/>
              </w:rPr>
              <w:t>排放量</w:t>
            </w:r>
            <w:r w:rsidRPr="007A6580">
              <w:rPr>
                <w:rFonts w:hint="eastAsia"/>
                <w:color w:val="000000"/>
                <w:sz w:val="21"/>
              </w:rPr>
              <w:t>（</w:t>
            </w:r>
            <w:r w:rsidRPr="007A6580">
              <w:rPr>
                <w:rFonts w:ascii="Times New Roman" w:hAnsi="Times New Roman" w:cs="Times New Roman"/>
                <w:color w:val="000000"/>
                <w:sz w:val="21"/>
              </w:rPr>
              <w:t>tCO</w:t>
            </w:r>
            <w:r w:rsidRPr="007A6580">
              <w:rPr>
                <w:rFonts w:ascii="Times New Roman" w:hAnsi="Times New Roman" w:cs="Times New Roman"/>
                <w:color w:val="000000"/>
                <w:sz w:val="21"/>
                <w:vertAlign w:val="subscript"/>
              </w:rPr>
              <w:t>2</w:t>
            </w:r>
            <w:r w:rsidRPr="007A6580">
              <w:rPr>
                <w:rFonts w:ascii="Times New Roman" w:hAnsi="Times New Roman" w:cs="Times New Roman"/>
                <w:color w:val="000000"/>
                <w:sz w:val="21"/>
              </w:rPr>
              <w:t>e</w:t>
            </w:r>
            <w:r w:rsidRPr="007A6580">
              <w:rPr>
                <w:rFonts w:hint="eastAsia"/>
                <w:color w:val="000000"/>
                <w:sz w:val="21"/>
              </w:rPr>
              <w:t>）</w:t>
            </w:r>
          </w:p>
        </w:tc>
      </w:tr>
      <w:tr w:rsidR="00926493" w:rsidTr="00926493">
        <w:trPr>
          <w:trHeight w:val="424"/>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926493" w:rsidRPr="007A6580" w:rsidRDefault="00926493">
            <w:pPr>
              <w:jc w:val="center"/>
              <w:rPr>
                <w:color w:val="000000"/>
                <w:sz w:val="20"/>
              </w:rPr>
            </w:pPr>
            <w:r w:rsidRPr="007A6580">
              <w:rPr>
                <w:rFonts w:hint="eastAsia"/>
                <w:color w:val="000000"/>
                <w:sz w:val="20"/>
              </w:rPr>
              <w:t>锅炉、烘房、</w:t>
            </w:r>
            <w:r w:rsidRPr="007A6580">
              <w:rPr>
                <w:rFonts w:ascii="Times New Roman" w:hAnsi="Times New Roman" w:cs="Times New Roman"/>
                <w:color w:val="000000"/>
                <w:sz w:val="20"/>
              </w:rPr>
              <w:t>RTO</w:t>
            </w:r>
            <w:r w:rsidRPr="007A6580">
              <w:rPr>
                <w:rFonts w:hint="eastAsia"/>
                <w:color w:val="000000"/>
                <w:sz w:val="20"/>
              </w:rPr>
              <w:t>炉、汽车台架试验、燃油叉车、全厂用电设施及设备</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26493" w:rsidRPr="007A6580" w:rsidRDefault="00926493">
            <w:pPr>
              <w:jc w:val="center"/>
              <w:rPr>
                <w:color w:val="000000"/>
                <w:sz w:val="20"/>
              </w:rPr>
            </w:pPr>
            <w:r w:rsidRPr="007A6580">
              <w:rPr>
                <w:rFonts w:hint="eastAsia"/>
                <w:color w:val="000000"/>
                <w:sz w:val="20"/>
              </w:rPr>
              <w:t>天然气、汽油、柴油、电力</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26493" w:rsidRPr="007A6580" w:rsidRDefault="00926493">
            <w:pPr>
              <w:jc w:val="center"/>
              <w:rPr>
                <w:color w:val="000000"/>
                <w:sz w:val="20"/>
              </w:rPr>
            </w:pPr>
            <w:r w:rsidRPr="007A6580">
              <w:rPr>
                <w:rFonts w:hint="eastAsia"/>
                <w:color w:val="000000"/>
                <w:sz w:val="20"/>
              </w:rPr>
              <w:t>化石燃料燃烧排放</w:t>
            </w:r>
          </w:p>
        </w:tc>
        <w:tc>
          <w:tcPr>
            <w:tcW w:w="2835" w:type="dxa"/>
            <w:tcBorders>
              <w:top w:val="nil"/>
              <w:left w:val="nil"/>
              <w:bottom w:val="single" w:sz="4" w:space="0" w:color="auto"/>
              <w:right w:val="single" w:sz="4" w:space="0" w:color="auto"/>
            </w:tcBorders>
            <w:shd w:val="clear" w:color="auto" w:fill="auto"/>
            <w:vAlign w:val="center"/>
            <w:hideMark/>
          </w:tcPr>
          <w:p w:rsidR="00926493" w:rsidRPr="007A6580" w:rsidRDefault="00926493">
            <w:pPr>
              <w:jc w:val="center"/>
              <w:rPr>
                <w:rFonts w:ascii="Times New Roman" w:eastAsia="等线" w:hAnsi="Times New Roman" w:cs="Times New Roman"/>
                <w:color w:val="000000"/>
                <w:sz w:val="20"/>
              </w:rPr>
            </w:pPr>
            <w:r w:rsidRPr="007A6580">
              <w:rPr>
                <w:rFonts w:ascii="Times New Roman" w:eastAsia="等线" w:hAnsi="Times New Roman" w:cs="Times New Roman"/>
                <w:color w:val="000000"/>
                <w:sz w:val="20"/>
              </w:rPr>
              <w:t>27770.6</w:t>
            </w:r>
          </w:p>
        </w:tc>
      </w:tr>
      <w:tr w:rsidR="00926493" w:rsidTr="00926493">
        <w:trPr>
          <w:trHeight w:val="416"/>
        </w:trPr>
        <w:tc>
          <w:tcPr>
            <w:tcW w:w="1985" w:type="dxa"/>
            <w:vMerge/>
            <w:tcBorders>
              <w:top w:val="nil"/>
              <w:left w:val="single" w:sz="4" w:space="0" w:color="auto"/>
              <w:bottom w:val="single" w:sz="4" w:space="0" w:color="auto"/>
              <w:right w:val="single" w:sz="4" w:space="0" w:color="auto"/>
            </w:tcBorders>
            <w:vAlign w:val="center"/>
            <w:hideMark/>
          </w:tcPr>
          <w:p w:rsidR="00926493" w:rsidRPr="007A6580" w:rsidRDefault="00926493">
            <w:pPr>
              <w:rPr>
                <w:color w:val="000000"/>
                <w:sz w:val="20"/>
              </w:rPr>
            </w:pPr>
          </w:p>
        </w:tc>
        <w:tc>
          <w:tcPr>
            <w:tcW w:w="1276" w:type="dxa"/>
            <w:vMerge/>
            <w:tcBorders>
              <w:top w:val="nil"/>
              <w:left w:val="single" w:sz="4" w:space="0" w:color="auto"/>
              <w:bottom w:val="single" w:sz="4" w:space="0" w:color="auto"/>
              <w:right w:val="single" w:sz="4" w:space="0" w:color="auto"/>
            </w:tcBorders>
            <w:vAlign w:val="center"/>
            <w:hideMark/>
          </w:tcPr>
          <w:p w:rsidR="00926493" w:rsidRPr="007A6580" w:rsidRDefault="00926493">
            <w:pPr>
              <w:rPr>
                <w:color w:val="000000"/>
                <w:sz w:val="20"/>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26493" w:rsidRPr="007A6580" w:rsidRDefault="00926493">
            <w:pPr>
              <w:jc w:val="center"/>
              <w:rPr>
                <w:color w:val="000000"/>
                <w:sz w:val="20"/>
              </w:rPr>
            </w:pPr>
            <w:r w:rsidRPr="007A6580">
              <w:rPr>
                <w:rFonts w:hint="eastAsia"/>
                <w:color w:val="000000"/>
                <w:sz w:val="20"/>
              </w:rPr>
              <w:t>工业过程产生的排放</w:t>
            </w:r>
          </w:p>
        </w:tc>
        <w:tc>
          <w:tcPr>
            <w:tcW w:w="2835" w:type="dxa"/>
            <w:tcBorders>
              <w:top w:val="nil"/>
              <w:left w:val="nil"/>
              <w:bottom w:val="single" w:sz="4" w:space="0" w:color="auto"/>
              <w:right w:val="single" w:sz="4" w:space="0" w:color="auto"/>
            </w:tcBorders>
            <w:shd w:val="clear" w:color="auto" w:fill="auto"/>
            <w:vAlign w:val="center"/>
            <w:hideMark/>
          </w:tcPr>
          <w:p w:rsidR="00926493" w:rsidRPr="007A6580" w:rsidRDefault="00926493">
            <w:pPr>
              <w:jc w:val="center"/>
              <w:rPr>
                <w:rFonts w:ascii="Times New Roman" w:eastAsia="等线" w:hAnsi="Times New Roman" w:cs="Times New Roman"/>
                <w:color w:val="000000"/>
                <w:sz w:val="20"/>
              </w:rPr>
            </w:pPr>
            <w:r w:rsidRPr="007A6580">
              <w:rPr>
                <w:rFonts w:ascii="Times New Roman" w:eastAsia="等线" w:hAnsi="Times New Roman" w:cs="Times New Roman"/>
                <w:color w:val="000000"/>
                <w:sz w:val="20"/>
              </w:rPr>
              <w:t>84.5</w:t>
            </w:r>
          </w:p>
        </w:tc>
      </w:tr>
      <w:tr w:rsidR="00926493" w:rsidTr="00926493">
        <w:trPr>
          <w:trHeight w:val="310"/>
        </w:trPr>
        <w:tc>
          <w:tcPr>
            <w:tcW w:w="1985" w:type="dxa"/>
            <w:vMerge/>
            <w:tcBorders>
              <w:top w:val="nil"/>
              <w:left w:val="single" w:sz="4" w:space="0" w:color="auto"/>
              <w:bottom w:val="single" w:sz="4" w:space="0" w:color="auto"/>
              <w:right w:val="single" w:sz="4" w:space="0" w:color="auto"/>
            </w:tcBorders>
            <w:vAlign w:val="center"/>
            <w:hideMark/>
          </w:tcPr>
          <w:p w:rsidR="00926493" w:rsidRPr="007A6580" w:rsidRDefault="00926493">
            <w:pPr>
              <w:rPr>
                <w:color w:val="000000"/>
                <w:sz w:val="20"/>
              </w:rPr>
            </w:pPr>
          </w:p>
        </w:tc>
        <w:tc>
          <w:tcPr>
            <w:tcW w:w="1276" w:type="dxa"/>
            <w:vMerge/>
            <w:tcBorders>
              <w:top w:val="nil"/>
              <w:left w:val="single" w:sz="4" w:space="0" w:color="auto"/>
              <w:bottom w:val="single" w:sz="4" w:space="0" w:color="auto"/>
              <w:right w:val="single" w:sz="4" w:space="0" w:color="auto"/>
            </w:tcBorders>
            <w:vAlign w:val="center"/>
            <w:hideMark/>
          </w:tcPr>
          <w:p w:rsidR="00926493" w:rsidRPr="007A6580" w:rsidRDefault="00926493">
            <w:pPr>
              <w:rPr>
                <w:color w:val="000000"/>
                <w:sz w:val="20"/>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26493" w:rsidRPr="007A6580" w:rsidRDefault="00926493">
            <w:pPr>
              <w:jc w:val="center"/>
              <w:rPr>
                <w:color w:val="000000"/>
                <w:sz w:val="20"/>
              </w:rPr>
            </w:pPr>
            <w:r w:rsidRPr="007A6580">
              <w:rPr>
                <w:rFonts w:hint="eastAsia"/>
                <w:color w:val="000000"/>
                <w:sz w:val="20"/>
              </w:rPr>
              <w:t>净购入电力消费引起的排放</w:t>
            </w:r>
          </w:p>
        </w:tc>
        <w:tc>
          <w:tcPr>
            <w:tcW w:w="2835" w:type="dxa"/>
            <w:tcBorders>
              <w:top w:val="nil"/>
              <w:left w:val="nil"/>
              <w:bottom w:val="single" w:sz="4" w:space="0" w:color="auto"/>
              <w:right w:val="single" w:sz="4" w:space="0" w:color="auto"/>
            </w:tcBorders>
            <w:shd w:val="clear" w:color="auto" w:fill="auto"/>
            <w:vAlign w:val="center"/>
            <w:hideMark/>
          </w:tcPr>
          <w:p w:rsidR="00926493" w:rsidRPr="007A6580" w:rsidRDefault="00926493">
            <w:pPr>
              <w:jc w:val="center"/>
              <w:rPr>
                <w:rFonts w:ascii="Times New Roman" w:eastAsia="等线" w:hAnsi="Times New Roman" w:cs="Times New Roman"/>
                <w:color w:val="000000"/>
                <w:sz w:val="20"/>
              </w:rPr>
            </w:pPr>
            <w:r w:rsidRPr="007A6580">
              <w:rPr>
                <w:rFonts w:ascii="Times New Roman" w:eastAsia="等线" w:hAnsi="Times New Roman" w:cs="Times New Roman"/>
                <w:color w:val="000000"/>
                <w:sz w:val="20"/>
              </w:rPr>
              <w:t>111952.8</w:t>
            </w:r>
          </w:p>
        </w:tc>
      </w:tr>
      <w:tr w:rsidR="00926493" w:rsidTr="00926493">
        <w:trPr>
          <w:trHeight w:val="65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26493" w:rsidRPr="007A6580" w:rsidRDefault="00926493" w:rsidP="00926493">
            <w:pPr>
              <w:jc w:val="center"/>
              <w:rPr>
                <w:color w:val="000000"/>
                <w:sz w:val="20"/>
              </w:rPr>
            </w:pPr>
            <w:r w:rsidRPr="007A6580">
              <w:rPr>
                <w:rFonts w:hint="eastAsia"/>
                <w:color w:val="000000"/>
                <w:sz w:val="20"/>
              </w:rPr>
              <w:t>企业二氧化碳总排放量</w:t>
            </w:r>
          </w:p>
        </w:tc>
        <w:tc>
          <w:tcPr>
            <w:tcW w:w="2835" w:type="dxa"/>
            <w:tcBorders>
              <w:top w:val="nil"/>
              <w:left w:val="nil"/>
              <w:bottom w:val="single" w:sz="4" w:space="0" w:color="auto"/>
              <w:right w:val="single" w:sz="4" w:space="0" w:color="auto"/>
            </w:tcBorders>
            <w:shd w:val="clear" w:color="auto" w:fill="auto"/>
            <w:vAlign w:val="center"/>
            <w:hideMark/>
          </w:tcPr>
          <w:p w:rsidR="00926493" w:rsidRPr="007A6580" w:rsidRDefault="00926493">
            <w:pPr>
              <w:jc w:val="center"/>
              <w:rPr>
                <w:rFonts w:ascii="Times New Roman" w:eastAsia="等线" w:hAnsi="Times New Roman" w:cs="Times New Roman"/>
                <w:color w:val="000000"/>
                <w:sz w:val="20"/>
              </w:rPr>
            </w:pPr>
            <w:r w:rsidRPr="007A6580">
              <w:rPr>
                <w:rFonts w:ascii="Times New Roman" w:eastAsia="等线" w:hAnsi="Times New Roman" w:cs="Times New Roman"/>
                <w:color w:val="000000"/>
                <w:sz w:val="20"/>
              </w:rPr>
              <w:t>139808</w:t>
            </w:r>
          </w:p>
        </w:tc>
      </w:tr>
    </w:tbl>
    <w:p w:rsidR="00926493" w:rsidRPr="00926493" w:rsidRDefault="00926493" w:rsidP="00926493"/>
    <w:p w:rsidR="009E7231" w:rsidRPr="00AA5217" w:rsidRDefault="009E7231" w:rsidP="00AA5217">
      <w:pPr>
        <w:pStyle w:val="af1"/>
      </w:pPr>
      <w:r w:rsidRPr="00365B51">
        <w:rPr>
          <w:rFonts w:hint="eastAsia"/>
        </w:rPr>
        <w:t>五、强制性清洁生产审核信息</w:t>
      </w:r>
    </w:p>
    <w:p w:rsidR="009E7231" w:rsidRPr="00AA5217" w:rsidRDefault="009E7231" w:rsidP="00AA5217">
      <w:pPr>
        <w:pStyle w:val="3"/>
        <w:shd w:val="clear" w:color="auto" w:fill="FFFFFF"/>
        <w:spacing w:before="240" w:after="240"/>
        <w:rPr>
          <w:rFonts w:ascii="Times New Roman" w:hAnsi="Times New Roman" w:cs="Times New Roman"/>
          <w:b/>
          <w:bCs/>
          <w:sz w:val="24"/>
        </w:rPr>
      </w:pPr>
      <w:r w:rsidRPr="00AA5217">
        <w:rPr>
          <w:rFonts w:ascii="Times New Roman" w:hAnsi="Times New Roman" w:cs="Times New Roman" w:hint="eastAsia"/>
          <w:b/>
          <w:bCs/>
          <w:sz w:val="24"/>
        </w:rPr>
        <w:t>（一）实施强制性清洁生产审核的原因</w:t>
      </w:r>
    </w:p>
    <w:p w:rsidR="004027D8" w:rsidRPr="007A6580" w:rsidRDefault="000A6E27" w:rsidP="000A6E27">
      <w:pPr>
        <w:spacing w:line="360" w:lineRule="auto"/>
        <w:ind w:firstLineChars="200" w:firstLine="420"/>
        <w:rPr>
          <w:sz w:val="21"/>
        </w:rPr>
      </w:pPr>
      <w:r w:rsidRPr="007A6580">
        <w:rPr>
          <w:rFonts w:hint="eastAsia"/>
          <w:sz w:val="21"/>
        </w:rPr>
        <w:t>根据《市发展改革委 市生态环境局关于开展2</w:t>
      </w:r>
      <w:r w:rsidRPr="007A6580">
        <w:rPr>
          <w:sz w:val="21"/>
        </w:rPr>
        <w:t>022</w:t>
      </w:r>
      <w:r w:rsidRPr="007A6580">
        <w:rPr>
          <w:rFonts w:hint="eastAsia"/>
          <w:sz w:val="21"/>
        </w:rPr>
        <w:t>年清洁生产审核的通知》（</w:t>
      </w:r>
      <w:proofErr w:type="gramStart"/>
      <w:r w:rsidRPr="007A6580">
        <w:rPr>
          <w:rFonts w:hint="eastAsia"/>
          <w:sz w:val="21"/>
        </w:rPr>
        <w:t>武发改资源</w:t>
      </w:r>
      <w:proofErr w:type="gramEnd"/>
      <w:r w:rsidRPr="007A6580">
        <w:rPr>
          <w:rFonts w:hint="eastAsia"/>
          <w:sz w:val="21"/>
        </w:rPr>
        <w:t>[</w:t>
      </w:r>
      <w:r w:rsidRPr="007A6580">
        <w:rPr>
          <w:sz w:val="21"/>
        </w:rPr>
        <w:t>2022]268</w:t>
      </w:r>
      <w:r w:rsidRPr="007A6580">
        <w:rPr>
          <w:rFonts w:hint="eastAsia"/>
          <w:sz w:val="21"/>
        </w:rPr>
        <w:t>号），上汽通用汽车有限公司武汉分公司</w:t>
      </w:r>
      <w:proofErr w:type="gramStart"/>
      <w:r w:rsidRPr="007A6580">
        <w:rPr>
          <w:rFonts w:hint="eastAsia"/>
          <w:sz w:val="21"/>
        </w:rPr>
        <w:t>属于强审企业</w:t>
      </w:r>
      <w:proofErr w:type="gramEnd"/>
      <w:r w:rsidRPr="007A6580">
        <w:rPr>
          <w:rFonts w:hint="eastAsia"/>
          <w:sz w:val="21"/>
        </w:rPr>
        <w:t>。</w:t>
      </w:r>
    </w:p>
    <w:p w:rsidR="009E7231" w:rsidRPr="00AA5217" w:rsidRDefault="009E7231" w:rsidP="00AA5217">
      <w:pPr>
        <w:pStyle w:val="3"/>
        <w:shd w:val="clear" w:color="auto" w:fill="FFFFFF"/>
        <w:spacing w:before="240" w:after="240"/>
        <w:rPr>
          <w:rFonts w:ascii="Times New Roman" w:hAnsi="Times New Roman" w:cs="Times New Roman"/>
          <w:b/>
          <w:bCs/>
          <w:sz w:val="24"/>
        </w:rPr>
      </w:pPr>
      <w:r w:rsidRPr="00AA5217">
        <w:rPr>
          <w:rFonts w:ascii="Times New Roman" w:hAnsi="Times New Roman" w:cs="Times New Roman" w:hint="eastAsia"/>
          <w:b/>
          <w:bCs/>
          <w:sz w:val="24"/>
        </w:rPr>
        <w:t>（二）强制性清洁生产生活的实施情况、评估与验收结果</w:t>
      </w:r>
    </w:p>
    <w:p w:rsidR="00084745" w:rsidRPr="007A6580" w:rsidRDefault="004027D8" w:rsidP="00AA5217">
      <w:pPr>
        <w:spacing w:line="360" w:lineRule="auto"/>
        <w:ind w:firstLineChars="200" w:firstLine="420"/>
        <w:rPr>
          <w:sz w:val="21"/>
        </w:rPr>
      </w:pPr>
      <w:r w:rsidRPr="007A6580">
        <w:rPr>
          <w:rFonts w:hint="eastAsia"/>
          <w:sz w:val="21"/>
        </w:rPr>
        <w:t>为了全面贯彻落实科学发展观，积极响应国家关于节约资源和保护环境的号召，落实《中华人共和国清洁生产促进法》和《清洁生产审核办法》等法律法规的要求，推进企业绿色生产，落实节能减排、可持续发展战略的要求，上汽通用汽车有限公司武汉分公司积极配合省、</w:t>
      </w:r>
      <w:r w:rsidRPr="007A6580">
        <w:rPr>
          <w:sz w:val="21"/>
        </w:rPr>
        <w:t xml:space="preserve"> 市、区政府部门的部署安排，于2019年首次完成清洁生产工作，获得清洁生产企业称号。 目前，武汉基地正在进行第二轮清洁生产审核工作，预计</w:t>
      </w:r>
      <w:r w:rsidR="000A6E27" w:rsidRPr="007A6580">
        <w:rPr>
          <w:rFonts w:hint="eastAsia"/>
          <w:sz w:val="21"/>
        </w:rPr>
        <w:t>2</w:t>
      </w:r>
      <w:r w:rsidR="000A6E27" w:rsidRPr="007A6580">
        <w:rPr>
          <w:sz w:val="21"/>
        </w:rPr>
        <w:t>023</w:t>
      </w:r>
      <w:r w:rsidR="000A6E27" w:rsidRPr="007A6580">
        <w:rPr>
          <w:rFonts w:hint="eastAsia"/>
          <w:sz w:val="21"/>
        </w:rPr>
        <w:t>年</w:t>
      </w:r>
      <w:r w:rsidRPr="007A6580">
        <w:rPr>
          <w:sz w:val="21"/>
        </w:rPr>
        <w:t>4月完成验收工作。</w:t>
      </w:r>
    </w:p>
    <w:p w:rsidR="0080315D" w:rsidRPr="007A6580" w:rsidRDefault="0080315D" w:rsidP="00AA5217">
      <w:pPr>
        <w:spacing w:line="360" w:lineRule="auto"/>
        <w:ind w:firstLineChars="200" w:firstLine="440"/>
        <w:rPr>
          <w:sz w:val="22"/>
        </w:rPr>
      </w:pPr>
    </w:p>
    <w:p w:rsidR="0080315D" w:rsidRDefault="0080315D" w:rsidP="00AA5217">
      <w:pPr>
        <w:spacing w:line="360" w:lineRule="auto"/>
        <w:ind w:firstLineChars="200" w:firstLine="480"/>
      </w:pPr>
    </w:p>
    <w:p w:rsidR="0080315D" w:rsidRDefault="0080315D" w:rsidP="00AA5217">
      <w:pPr>
        <w:spacing w:line="360" w:lineRule="auto"/>
        <w:ind w:firstLineChars="200" w:firstLine="480"/>
      </w:pPr>
    </w:p>
    <w:p w:rsidR="0080315D" w:rsidRDefault="0080315D" w:rsidP="00AA5217">
      <w:pPr>
        <w:spacing w:line="360" w:lineRule="auto"/>
        <w:ind w:firstLineChars="200" w:firstLine="480"/>
      </w:pPr>
    </w:p>
    <w:p w:rsidR="0080315D" w:rsidRDefault="0080315D" w:rsidP="00AA5217">
      <w:pPr>
        <w:spacing w:line="360" w:lineRule="auto"/>
        <w:ind w:firstLineChars="200" w:firstLine="480"/>
      </w:pPr>
    </w:p>
    <w:p w:rsidR="0080315D" w:rsidRDefault="0080315D" w:rsidP="00AA5217">
      <w:pPr>
        <w:spacing w:line="360" w:lineRule="auto"/>
        <w:ind w:firstLineChars="200" w:firstLine="480"/>
      </w:pPr>
    </w:p>
    <w:p w:rsidR="0080315D" w:rsidRPr="00084745" w:rsidRDefault="001710BB" w:rsidP="001710BB">
      <w:r>
        <w:br w:type="page"/>
      </w:r>
    </w:p>
    <w:p w:rsidR="009E7231" w:rsidRPr="00365B51" w:rsidRDefault="009E7231" w:rsidP="00365B51">
      <w:pPr>
        <w:pStyle w:val="af1"/>
      </w:pPr>
      <w:r w:rsidRPr="0080315D">
        <w:lastRenderedPageBreak/>
        <w:t>六、生态环境应急信息</w:t>
      </w:r>
    </w:p>
    <w:p w:rsidR="00F306E7" w:rsidRPr="00365B51" w:rsidRDefault="00F306E7" w:rsidP="00365B51">
      <w:pPr>
        <w:pStyle w:val="3"/>
        <w:shd w:val="clear" w:color="auto" w:fill="FFFFFF"/>
        <w:spacing w:before="240" w:after="240"/>
        <w:rPr>
          <w:rFonts w:ascii="Times New Roman" w:hAnsi="Times New Roman" w:cs="Times New Roman"/>
          <w:b/>
          <w:bCs/>
          <w:sz w:val="24"/>
        </w:rPr>
      </w:pPr>
      <w:r w:rsidRPr="00365B51">
        <w:rPr>
          <w:rFonts w:ascii="Times New Roman" w:hAnsi="Times New Roman" w:cs="Times New Roman" w:hint="eastAsia"/>
          <w:b/>
          <w:bCs/>
          <w:sz w:val="24"/>
        </w:rPr>
        <w:t>（一）突发环境事件应急预案及备案机关、备案编号</w:t>
      </w:r>
    </w:p>
    <w:p w:rsidR="00990364" w:rsidRPr="00C040AF" w:rsidRDefault="00E93DFD" w:rsidP="00BE5E76">
      <w:pPr>
        <w:pStyle w:val="a3"/>
        <w:jc w:val="center"/>
        <w:rPr>
          <w:rFonts w:ascii="Times New Roman" w:hAnsi="Times New Roman" w:cs="Times New Roman"/>
          <w:b/>
          <w:bCs/>
          <w:sz w:val="22"/>
        </w:rPr>
      </w:pPr>
      <w:r w:rsidRPr="00C040AF">
        <w:rPr>
          <w:rFonts w:ascii="Times New Roman" w:hAnsi="Times New Roman" w:cs="Times New Roman"/>
          <w:b/>
          <w:bCs/>
          <w:sz w:val="22"/>
        </w:rPr>
        <w:t>表</w:t>
      </w:r>
      <w:r w:rsidR="005412FD" w:rsidRPr="00C040AF">
        <w:rPr>
          <w:rFonts w:ascii="Times New Roman" w:hAnsi="Times New Roman" w:cs="Times New Roman"/>
          <w:b/>
          <w:bCs/>
          <w:sz w:val="22"/>
        </w:rPr>
        <w:t>6</w:t>
      </w:r>
      <w:r w:rsidRPr="00C040AF">
        <w:rPr>
          <w:rFonts w:ascii="Times New Roman" w:hAnsi="Times New Roman" w:cs="Times New Roman"/>
          <w:b/>
          <w:bCs/>
          <w:sz w:val="22"/>
        </w:rPr>
        <w:t>-1</w:t>
      </w:r>
      <w:r w:rsidR="002B6B03" w:rsidRPr="00C040AF">
        <w:rPr>
          <w:rFonts w:ascii="Times New Roman" w:hAnsi="Times New Roman" w:cs="Times New Roman"/>
          <w:b/>
          <w:bCs/>
          <w:sz w:val="22"/>
        </w:rPr>
        <w:t>生态环境应急信息表</w:t>
      </w:r>
    </w:p>
    <w:tbl>
      <w:tblPr>
        <w:tblW w:w="4931" w:type="pct"/>
        <w:tblCellMar>
          <w:top w:w="15" w:type="dxa"/>
          <w:left w:w="15" w:type="dxa"/>
          <w:bottom w:w="15" w:type="dxa"/>
          <w:right w:w="15" w:type="dxa"/>
        </w:tblCellMar>
        <w:tblLook w:val="04A0" w:firstRow="1" w:lastRow="0" w:firstColumn="1" w:lastColumn="0" w:noHBand="0" w:noVBand="1"/>
      </w:tblPr>
      <w:tblGrid>
        <w:gridCol w:w="899"/>
        <w:gridCol w:w="1036"/>
        <w:gridCol w:w="986"/>
        <w:gridCol w:w="1059"/>
        <w:gridCol w:w="1499"/>
        <w:gridCol w:w="2697"/>
      </w:tblGrid>
      <w:tr w:rsidR="002C7647" w:rsidRPr="00C67642" w:rsidTr="00E11778">
        <w:trPr>
          <w:trHeight w:val="206"/>
        </w:trPr>
        <w:tc>
          <w:tcPr>
            <w:tcW w:w="10627"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2C7647" w:rsidRPr="00C040AF" w:rsidRDefault="002C7647" w:rsidP="002B6B03">
            <w:pPr>
              <w:jc w:val="center"/>
              <w:rPr>
                <w:rFonts w:cs="Times New Roman"/>
                <w:b/>
                <w:bCs/>
                <w:sz w:val="21"/>
                <w:szCs w:val="21"/>
              </w:rPr>
            </w:pPr>
            <w:r w:rsidRPr="00C040AF">
              <w:rPr>
                <w:rFonts w:cs="Times New Roman"/>
                <w:b/>
                <w:bCs/>
                <w:sz w:val="21"/>
                <w:szCs w:val="23"/>
              </w:rPr>
              <w:t>应急预案</w:t>
            </w:r>
            <w:r w:rsidRPr="00C040AF">
              <w:rPr>
                <w:rFonts w:cs="Times New Roman"/>
                <w:b/>
                <w:bCs/>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9" o:title=""/>
                </v:shape>
                <w:control r:id="rId10" w:name="DefaultOcxName131" w:shapeid="_x0000_i1034"/>
              </w:object>
            </w:r>
            <w:r w:rsidRPr="00C040AF">
              <w:rPr>
                <w:rFonts w:cs="Times New Roman"/>
                <w:b/>
                <w:bCs/>
                <w:szCs w:val="21"/>
              </w:rPr>
              <w:object w:dxaOrig="1440" w:dyaOrig="1440">
                <v:shape id="_x0000_i1037" type="#_x0000_t75" style="width:1in;height:18pt" o:ole="">
                  <v:imagedata r:id="rId11" o:title=""/>
                </v:shape>
                <w:control r:id="rId12" w:name="DefaultOcxName141" w:shapeid="_x0000_i1037"/>
              </w:object>
            </w:r>
          </w:p>
        </w:tc>
        <w:tc>
          <w:tcPr>
            <w:tcW w:w="6379" w:type="dxa"/>
            <w:vMerge w:val="restart"/>
            <w:tcBorders>
              <w:top w:val="single" w:sz="6" w:space="0" w:color="000000"/>
              <w:left w:val="single" w:sz="6" w:space="0" w:color="000000"/>
              <w:right w:val="single" w:sz="6" w:space="0" w:color="000000"/>
            </w:tcBorders>
            <w:shd w:val="clear" w:color="auto" w:fill="FFFFFF"/>
            <w:vAlign w:val="center"/>
          </w:tcPr>
          <w:p w:rsidR="002C7647" w:rsidRPr="00C040AF" w:rsidRDefault="002C7647" w:rsidP="002B6B03">
            <w:pPr>
              <w:jc w:val="center"/>
              <w:rPr>
                <w:rFonts w:cs="Times New Roman"/>
                <w:b/>
                <w:bCs/>
                <w:sz w:val="21"/>
                <w:szCs w:val="21"/>
              </w:rPr>
            </w:pPr>
            <w:r w:rsidRPr="00C040AF">
              <w:rPr>
                <w:rFonts w:cs="Times New Roman"/>
                <w:b/>
                <w:bCs/>
                <w:sz w:val="21"/>
                <w:szCs w:val="23"/>
              </w:rPr>
              <w:t>现有生态环境应急资源</w:t>
            </w:r>
          </w:p>
        </w:tc>
      </w:tr>
      <w:tr w:rsidR="002C7647" w:rsidRPr="00C67642" w:rsidTr="00E11778">
        <w:trPr>
          <w:trHeight w:val="340"/>
        </w:trPr>
        <w:tc>
          <w:tcPr>
            <w:tcW w:w="1756" w:type="dxa"/>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tcPr>
          <w:p w:rsidR="002C7647" w:rsidRPr="00C040AF" w:rsidRDefault="002C7647" w:rsidP="002B6B03">
            <w:pPr>
              <w:jc w:val="center"/>
              <w:rPr>
                <w:rFonts w:cs="Times New Roman"/>
                <w:b/>
                <w:bCs/>
                <w:sz w:val="21"/>
                <w:szCs w:val="23"/>
              </w:rPr>
            </w:pPr>
            <w:r w:rsidRPr="00C040AF">
              <w:rPr>
                <w:rFonts w:cs="Times New Roman"/>
                <w:b/>
                <w:bCs/>
                <w:sz w:val="21"/>
                <w:szCs w:val="23"/>
              </w:rPr>
              <w:t>名称</w:t>
            </w:r>
          </w:p>
        </w:tc>
        <w:tc>
          <w:tcPr>
            <w:tcW w:w="20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C7647" w:rsidRPr="00C040AF" w:rsidRDefault="002C7647" w:rsidP="002B6B03">
            <w:pPr>
              <w:jc w:val="center"/>
              <w:rPr>
                <w:rFonts w:cs="Times New Roman"/>
                <w:b/>
                <w:bCs/>
                <w:sz w:val="21"/>
                <w:szCs w:val="23"/>
              </w:rPr>
            </w:pPr>
            <w:r w:rsidRPr="00C040AF">
              <w:rPr>
                <w:rFonts w:cs="Times New Roman" w:hint="eastAsia"/>
                <w:b/>
                <w:bCs/>
                <w:sz w:val="21"/>
                <w:szCs w:val="23"/>
              </w:rPr>
              <w:t>签发时间</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tcPr>
          <w:p w:rsidR="002C7647" w:rsidRPr="00C040AF" w:rsidRDefault="002C7647" w:rsidP="002B6B03">
            <w:pPr>
              <w:jc w:val="center"/>
              <w:rPr>
                <w:rFonts w:cs="Times New Roman"/>
                <w:b/>
                <w:bCs/>
                <w:sz w:val="21"/>
                <w:szCs w:val="23"/>
              </w:rPr>
            </w:pPr>
            <w:r w:rsidRPr="00C040AF">
              <w:rPr>
                <w:rFonts w:cs="Times New Roman"/>
                <w:b/>
                <w:bCs/>
                <w:sz w:val="21"/>
                <w:szCs w:val="23"/>
              </w:rPr>
              <w:t>备案机关</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C7647" w:rsidRPr="00C040AF" w:rsidRDefault="002C7647" w:rsidP="002B6B03">
            <w:pPr>
              <w:rPr>
                <w:rFonts w:cs="Times New Roman"/>
                <w:b/>
                <w:bCs/>
                <w:sz w:val="21"/>
                <w:szCs w:val="23"/>
              </w:rPr>
            </w:pPr>
            <w:r w:rsidRPr="00C040AF">
              <w:rPr>
                <w:rFonts w:cs="Times New Roman" w:hint="eastAsia"/>
                <w:b/>
                <w:bCs/>
                <w:sz w:val="21"/>
                <w:szCs w:val="23"/>
              </w:rPr>
              <w:t>备案日期</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tcPr>
          <w:p w:rsidR="002C7647" w:rsidRPr="00C040AF" w:rsidRDefault="002C7647" w:rsidP="002B6B03">
            <w:pPr>
              <w:rPr>
                <w:rFonts w:cs="Times New Roman"/>
                <w:b/>
                <w:bCs/>
                <w:sz w:val="21"/>
                <w:szCs w:val="23"/>
              </w:rPr>
            </w:pPr>
            <w:r w:rsidRPr="00C040AF">
              <w:rPr>
                <w:rFonts w:cs="Times New Roman"/>
                <w:b/>
                <w:bCs/>
                <w:sz w:val="21"/>
                <w:szCs w:val="23"/>
              </w:rPr>
              <w:t>备案编号</w:t>
            </w:r>
          </w:p>
        </w:tc>
        <w:tc>
          <w:tcPr>
            <w:tcW w:w="6379" w:type="dxa"/>
            <w:vMerge/>
            <w:tcBorders>
              <w:left w:val="single" w:sz="6" w:space="0" w:color="000000"/>
              <w:bottom w:val="single" w:sz="6" w:space="0" w:color="000000"/>
              <w:right w:val="single" w:sz="6" w:space="0" w:color="000000"/>
            </w:tcBorders>
            <w:shd w:val="clear" w:color="auto" w:fill="FFFFFF"/>
            <w:vAlign w:val="center"/>
          </w:tcPr>
          <w:p w:rsidR="002C7647" w:rsidRPr="00C040AF" w:rsidRDefault="002C7647" w:rsidP="002B6B03">
            <w:pPr>
              <w:jc w:val="center"/>
              <w:rPr>
                <w:rFonts w:cs="Times New Roman"/>
                <w:b/>
                <w:bCs/>
                <w:sz w:val="21"/>
                <w:szCs w:val="21"/>
              </w:rPr>
            </w:pPr>
          </w:p>
        </w:tc>
      </w:tr>
      <w:tr w:rsidR="002C7647" w:rsidRPr="002C7647" w:rsidTr="00E11778">
        <w:trPr>
          <w:trHeight w:val="570"/>
        </w:trPr>
        <w:tc>
          <w:tcPr>
            <w:tcW w:w="1756" w:type="dxa"/>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2C7647" w:rsidRPr="00C67642" w:rsidRDefault="002C7647" w:rsidP="00990364">
            <w:pPr>
              <w:jc w:val="center"/>
              <w:rPr>
                <w:rFonts w:ascii="Times New Roman" w:hAnsi="Times New Roman" w:cs="Times New Roman"/>
                <w:sz w:val="21"/>
                <w:szCs w:val="21"/>
              </w:rPr>
            </w:pPr>
            <w:r w:rsidRPr="00D52CD1">
              <w:rPr>
                <w:rFonts w:ascii="Times New Roman" w:hAnsi="Times New Roman" w:cs="Times New Roman"/>
                <w:color w:val="000000"/>
                <w:sz w:val="18"/>
                <w:szCs w:val="18"/>
              </w:rPr>
              <w:t>突发环境事件应急预案</w:t>
            </w:r>
            <w:r w:rsidRPr="00D52CD1">
              <w:rPr>
                <w:rFonts w:ascii="Times New Roman" w:hAnsi="Times New Roman" w:cs="Times New Roman" w:hint="eastAsia"/>
                <w:color w:val="000000"/>
                <w:sz w:val="18"/>
                <w:szCs w:val="18"/>
              </w:rPr>
              <w:t>备案情况</w:t>
            </w:r>
          </w:p>
        </w:tc>
        <w:tc>
          <w:tcPr>
            <w:tcW w:w="2067" w:type="dxa"/>
            <w:tcBorders>
              <w:top w:val="single" w:sz="6" w:space="0" w:color="000000"/>
              <w:left w:val="single" w:sz="6" w:space="0" w:color="000000"/>
              <w:bottom w:val="single" w:sz="6" w:space="0" w:color="000000"/>
              <w:right w:val="single" w:sz="6" w:space="0" w:color="000000"/>
            </w:tcBorders>
            <w:vAlign w:val="center"/>
          </w:tcPr>
          <w:p w:rsidR="002C7647" w:rsidRPr="00D52CD1" w:rsidRDefault="00E11778" w:rsidP="00990364">
            <w:pPr>
              <w:jc w:val="center"/>
              <w:rPr>
                <w:rFonts w:ascii="Times New Roman" w:hAnsi="Times New Roman" w:cs="Times New Roman"/>
                <w:color w:val="282828"/>
                <w:sz w:val="18"/>
                <w:szCs w:val="18"/>
              </w:rPr>
            </w:pPr>
            <w:r>
              <w:rPr>
                <w:rFonts w:ascii="Times New Roman" w:hAnsi="Times New Roman" w:cs="Times New Roman" w:hint="eastAsia"/>
                <w:color w:val="282828"/>
                <w:sz w:val="18"/>
                <w:szCs w:val="18"/>
              </w:rPr>
              <w:t>2</w:t>
            </w:r>
            <w:r>
              <w:rPr>
                <w:rFonts w:ascii="Times New Roman" w:hAnsi="Times New Roman" w:cs="Times New Roman"/>
                <w:color w:val="282828"/>
                <w:sz w:val="18"/>
                <w:szCs w:val="18"/>
              </w:rPr>
              <w:t>021</w:t>
            </w:r>
            <w:r>
              <w:rPr>
                <w:rFonts w:ascii="Times New Roman" w:hAnsi="Times New Roman" w:cs="Times New Roman" w:hint="eastAsia"/>
                <w:color w:val="282828"/>
                <w:sz w:val="18"/>
                <w:szCs w:val="18"/>
              </w:rPr>
              <w:t>年</w:t>
            </w:r>
            <w:r>
              <w:rPr>
                <w:rFonts w:ascii="Times New Roman" w:hAnsi="Times New Roman" w:cs="Times New Roman" w:hint="eastAsia"/>
                <w:color w:val="282828"/>
                <w:sz w:val="18"/>
                <w:szCs w:val="18"/>
              </w:rPr>
              <w:t>6</w:t>
            </w:r>
            <w:r>
              <w:rPr>
                <w:rFonts w:ascii="Times New Roman" w:hAnsi="Times New Roman" w:cs="Times New Roman" w:hint="eastAsia"/>
                <w:color w:val="282828"/>
                <w:sz w:val="18"/>
                <w:szCs w:val="18"/>
              </w:rPr>
              <w:t>月</w:t>
            </w:r>
            <w:r>
              <w:rPr>
                <w:rFonts w:ascii="Times New Roman" w:hAnsi="Times New Roman" w:cs="Times New Roman" w:hint="eastAsia"/>
                <w:color w:val="282828"/>
                <w:sz w:val="18"/>
                <w:szCs w:val="18"/>
              </w:rPr>
              <w:t>2</w:t>
            </w:r>
            <w:r>
              <w:rPr>
                <w:rFonts w:ascii="Times New Roman" w:hAnsi="Times New Roman" w:cs="Times New Roman"/>
                <w:color w:val="282828"/>
                <w:sz w:val="18"/>
                <w:szCs w:val="18"/>
              </w:rPr>
              <w:t>0</w:t>
            </w:r>
            <w:r>
              <w:rPr>
                <w:rFonts w:ascii="Times New Roman" w:hAnsi="Times New Roman" w:cs="Times New Roman" w:hint="eastAsia"/>
                <w:color w:val="282828"/>
                <w:sz w:val="18"/>
                <w:szCs w:val="18"/>
              </w:rPr>
              <w:t>日</w:t>
            </w:r>
          </w:p>
        </w:tc>
        <w:tc>
          <w:tcPr>
            <w:tcW w:w="1984" w:type="dxa"/>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2C7647" w:rsidRPr="00C67642" w:rsidRDefault="002C7647" w:rsidP="00990364">
            <w:pPr>
              <w:jc w:val="center"/>
              <w:rPr>
                <w:rFonts w:ascii="Times New Roman" w:hAnsi="Times New Roman" w:cs="Times New Roman"/>
                <w:sz w:val="21"/>
                <w:szCs w:val="21"/>
              </w:rPr>
            </w:pPr>
            <w:r w:rsidRPr="00D52CD1">
              <w:rPr>
                <w:rFonts w:ascii="Times New Roman" w:hAnsi="Times New Roman" w:cs="Times New Roman" w:hint="eastAsia"/>
                <w:color w:val="282828"/>
                <w:sz w:val="18"/>
                <w:szCs w:val="18"/>
              </w:rPr>
              <w:t>武汉市环境保护局</w:t>
            </w:r>
          </w:p>
        </w:tc>
        <w:tc>
          <w:tcPr>
            <w:tcW w:w="2126" w:type="dxa"/>
            <w:tcBorders>
              <w:top w:val="single" w:sz="6" w:space="0" w:color="000000"/>
              <w:left w:val="single" w:sz="6" w:space="0" w:color="000000"/>
              <w:bottom w:val="single" w:sz="6" w:space="0" w:color="000000"/>
              <w:right w:val="single" w:sz="6" w:space="0" w:color="000000"/>
            </w:tcBorders>
            <w:vAlign w:val="center"/>
          </w:tcPr>
          <w:p w:rsidR="002C7647" w:rsidRPr="00D52CD1" w:rsidRDefault="00E11778" w:rsidP="00990364">
            <w:pPr>
              <w:jc w:val="center"/>
              <w:rPr>
                <w:rFonts w:ascii="Times New Roman" w:hAnsi="Times New Roman" w:cs="Times New Roman"/>
                <w:sz w:val="18"/>
                <w:szCs w:val="18"/>
              </w:rPr>
            </w:pPr>
            <w:r>
              <w:rPr>
                <w:rFonts w:ascii="Times New Roman" w:hAnsi="Times New Roman" w:cs="Times New Roman" w:hint="eastAsia"/>
                <w:color w:val="282828"/>
                <w:sz w:val="18"/>
                <w:szCs w:val="18"/>
              </w:rPr>
              <w:t>2</w:t>
            </w:r>
            <w:r>
              <w:rPr>
                <w:rFonts w:ascii="Times New Roman" w:hAnsi="Times New Roman" w:cs="Times New Roman"/>
                <w:color w:val="282828"/>
                <w:sz w:val="18"/>
                <w:szCs w:val="18"/>
              </w:rPr>
              <w:t>021</w:t>
            </w:r>
            <w:r>
              <w:rPr>
                <w:rFonts w:ascii="Times New Roman" w:hAnsi="Times New Roman" w:cs="Times New Roman" w:hint="eastAsia"/>
                <w:color w:val="282828"/>
                <w:sz w:val="18"/>
                <w:szCs w:val="18"/>
              </w:rPr>
              <w:t>年</w:t>
            </w:r>
            <w:r>
              <w:rPr>
                <w:rFonts w:ascii="Times New Roman" w:hAnsi="Times New Roman" w:cs="Times New Roman" w:hint="eastAsia"/>
                <w:color w:val="282828"/>
                <w:sz w:val="18"/>
                <w:szCs w:val="18"/>
              </w:rPr>
              <w:t>6</w:t>
            </w:r>
            <w:r>
              <w:rPr>
                <w:rFonts w:ascii="Times New Roman" w:hAnsi="Times New Roman" w:cs="Times New Roman" w:hint="eastAsia"/>
                <w:color w:val="282828"/>
                <w:sz w:val="18"/>
                <w:szCs w:val="18"/>
              </w:rPr>
              <w:t>月</w:t>
            </w:r>
            <w:r>
              <w:rPr>
                <w:rFonts w:ascii="Times New Roman" w:hAnsi="Times New Roman" w:cs="Times New Roman" w:hint="eastAsia"/>
                <w:color w:val="282828"/>
                <w:sz w:val="18"/>
                <w:szCs w:val="18"/>
              </w:rPr>
              <w:t>2</w:t>
            </w:r>
            <w:r>
              <w:rPr>
                <w:rFonts w:ascii="Times New Roman" w:hAnsi="Times New Roman" w:cs="Times New Roman"/>
                <w:color w:val="282828"/>
                <w:sz w:val="18"/>
                <w:szCs w:val="18"/>
              </w:rPr>
              <w:t>3</w:t>
            </w:r>
            <w:r>
              <w:rPr>
                <w:rFonts w:ascii="Times New Roman" w:hAnsi="Times New Roman" w:cs="Times New Roman" w:hint="eastAsia"/>
                <w:color w:val="282828"/>
                <w:sz w:val="18"/>
                <w:szCs w:val="18"/>
              </w:rPr>
              <w:t>日</w:t>
            </w:r>
          </w:p>
        </w:tc>
        <w:tc>
          <w:tcPr>
            <w:tcW w:w="2694" w:type="dxa"/>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2C7647" w:rsidRPr="00C67642" w:rsidRDefault="002C7647" w:rsidP="00990364">
            <w:pPr>
              <w:jc w:val="center"/>
              <w:rPr>
                <w:rFonts w:ascii="Times New Roman" w:hAnsi="Times New Roman" w:cs="Times New Roman"/>
                <w:sz w:val="21"/>
                <w:szCs w:val="21"/>
              </w:rPr>
            </w:pPr>
            <w:r w:rsidRPr="00D52CD1">
              <w:rPr>
                <w:rFonts w:ascii="Times New Roman" w:hAnsi="Times New Roman" w:cs="Times New Roman" w:hint="eastAsia"/>
                <w:sz w:val="18"/>
                <w:szCs w:val="18"/>
              </w:rPr>
              <w:t>420115-2018-009-M</w:t>
            </w:r>
          </w:p>
        </w:tc>
        <w:tc>
          <w:tcPr>
            <w:tcW w:w="6379" w:type="dxa"/>
            <w:tcBorders>
              <w:top w:val="single" w:sz="6" w:space="0" w:color="000000"/>
              <w:left w:val="single" w:sz="6" w:space="0" w:color="000000"/>
              <w:bottom w:val="single" w:sz="6" w:space="0" w:color="000000"/>
              <w:right w:val="single" w:sz="6" w:space="0" w:color="000000"/>
            </w:tcBorders>
            <w:vAlign w:val="center"/>
          </w:tcPr>
          <w:p w:rsidR="002C7647" w:rsidRPr="00C67642" w:rsidRDefault="002C7647" w:rsidP="00AD44E8">
            <w:pPr>
              <w:jc w:val="both"/>
              <w:rPr>
                <w:rFonts w:ascii="Times New Roman" w:hAnsi="Times New Roman" w:cs="Times New Roman"/>
                <w:sz w:val="21"/>
                <w:szCs w:val="21"/>
              </w:rPr>
            </w:pPr>
            <w:r w:rsidRPr="00D52CD1">
              <w:rPr>
                <w:rFonts w:ascii="Times New Roman" w:hAnsi="Times New Roman" w:cs="Times New Roman" w:hint="eastAsia"/>
                <w:color w:val="000000"/>
                <w:sz w:val="18"/>
                <w:szCs w:val="18"/>
              </w:rPr>
              <w:t>公司内部成立了环境污染事故应急处理领导小组，负责全公司环境污染事故应急处理的组织、指导、协调、事故调查分析与处理、向上级主管部门报告、内部督促整改和考核等工作。日常工作中，加强预防及预警，一旦发生环境污染事故，立即启动应急预案，保障整个应急处理工作有序进行。</w:t>
            </w:r>
          </w:p>
        </w:tc>
      </w:tr>
    </w:tbl>
    <w:p w:rsidR="002B6B03" w:rsidRPr="00C040AF" w:rsidRDefault="002B6B03">
      <w:pPr>
        <w:pStyle w:val="a3"/>
        <w:jc w:val="center"/>
        <w:rPr>
          <w:rFonts w:ascii="Times New Roman" w:hAnsi="Times New Roman" w:cs="Times New Roman"/>
          <w:b/>
          <w:bCs/>
          <w:sz w:val="22"/>
        </w:rPr>
      </w:pPr>
      <w:r w:rsidRPr="00C040AF">
        <w:rPr>
          <w:rFonts w:ascii="Times New Roman" w:hAnsi="Times New Roman" w:cs="Times New Roman"/>
          <w:b/>
          <w:bCs/>
          <w:sz w:val="22"/>
        </w:rPr>
        <w:t>表</w:t>
      </w:r>
      <w:r w:rsidR="005412FD" w:rsidRPr="00C040AF">
        <w:rPr>
          <w:rFonts w:ascii="Times New Roman" w:hAnsi="Times New Roman" w:cs="Times New Roman"/>
          <w:b/>
          <w:bCs/>
          <w:sz w:val="22"/>
        </w:rPr>
        <w:t>6</w:t>
      </w:r>
      <w:r w:rsidRPr="00C040AF">
        <w:rPr>
          <w:rFonts w:ascii="Times New Roman" w:hAnsi="Times New Roman" w:cs="Times New Roman"/>
          <w:b/>
          <w:bCs/>
          <w:sz w:val="22"/>
        </w:rPr>
        <w:t>-</w:t>
      </w:r>
      <w:r w:rsidR="003D01F6" w:rsidRPr="00C040AF">
        <w:rPr>
          <w:rFonts w:ascii="Times New Roman" w:hAnsi="Times New Roman" w:cs="Times New Roman"/>
          <w:b/>
          <w:bCs/>
          <w:sz w:val="22"/>
        </w:rPr>
        <w:t>2</w:t>
      </w:r>
      <w:r w:rsidRPr="00C040AF">
        <w:rPr>
          <w:rFonts w:ascii="Times New Roman" w:hAnsi="Times New Roman" w:cs="Times New Roman"/>
          <w:b/>
          <w:bCs/>
          <w:sz w:val="22"/>
        </w:rPr>
        <w:t>重污染天气应急响应信息表</w:t>
      </w:r>
    </w:p>
    <w:tbl>
      <w:tblPr>
        <w:tblW w:w="4954" w:type="pct"/>
        <w:tblCellMar>
          <w:top w:w="15" w:type="dxa"/>
          <w:left w:w="15" w:type="dxa"/>
          <w:bottom w:w="15" w:type="dxa"/>
          <w:right w:w="15" w:type="dxa"/>
        </w:tblCellMar>
        <w:tblLook w:val="04A0" w:firstRow="1" w:lastRow="0" w:firstColumn="1" w:lastColumn="0" w:noHBand="0" w:noVBand="1"/>
      </w:tblPr>
      <w:tblGrid>
        <w:gridCol w:w="1972"/>
        <w:gridCol w:w="2400"/>
        <w:gridCol w:w="3842"/>
      </w:tblGrid>
      <w:tr w:rsidR="00AD44E8" w:rsidRPr="00C67642" w:rsidTr="00AD44E8">
        <w:trPr>
          <w:trHeight w:val="578"/>
        </w:trPr>
        <w:tc>
          <w:tcPr>
            <w:tcW w:w="1972" w:type="dxa"/>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hideMark/>
          </w:tcPr>
          <w:p w:rsidR="00AD44E8" w:rsidRPr="00C040AF" w:rsidRDefault="00AD44E8" w:rsidP="00AD44E8">
            <w:pPr>
              <w:jc w:val="center"/>
              <w:rPr>
                <w:rFonts w:cs="Times New Roman"/>
                <w:b/>
                <w:sz w:val="21"/>
                <w:szCs w:val="21"/>
              </w:rPr>
            </w:pPr>
            <w:r w:rsidRPr="00C040AF">
              <w:rPr>
                <w:rFonts w:cs="Times New Roman"/>
                <w:b/>
                <w:sz w:val="21"/>
                <w:szCs w:val="21"/>
              </w:rPr>
              <w:t>预警等级</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75" w:type="dxa"/>
              <w:bottom w:w="60" w:type="dxa"/>
              <w:right w:w="75" w:type="dxa"/>
            </w:tcMar>
            <w:vAlign w:val="center"/>
            <w:hideMark/>
          </w:tcPr>
          <w:p w:rsidR="00AD44E8" w:rsidRPr="00C040AF" w:rsidRDefault="00AD44E8" w:rsidP="00AD44E8">
            <w:pPr>
              <w:jc w:val="center"/>
              <w:rPr>
                <w:rFonts w:cs="Times New Roman"/>
                <w:b/>
                <w:sz w:val="21"/>
                <w:szCs w:val="21"/>
              </w:rPr>
            </w:pPr>
            <w:r w:rsidRPr="00C040AF">
              <w:rPr>
                <w:rFonts w:cs="Times New Roman"/>
                <w:b/>
                <w:sz w:val="21"/>
                <w:szCs w:val="21"/>
              </w:rPr>
              <w:t>绩效分级结果</w:t>
            </w:r>
            <w:r w:rsidRPr="00C040AF">
              <w:rPr>
                <w:rFonts w:cs="Times New Roman"/>
                <w:b/>
                <w:szCs w:val="21"/>
              </w:rPr>
              <w:object w:dxaOrig="1440" w:dyaOrig="1440">
                <v:shape id="_x0000_i1040" type="#_x0000_t75" style="width:1in;height:18pt" o:ole="">
                  <v:imagedata r:id="rId9" o:title=""/>
                </v:shape>
                <w:control r:id="rId13" w:name="DefaultOcxName132" w:shapeid="_x0000_i1040"/>
              </w:object>
            </w:r>
            <w:r w:rsidRPr="00C040AF">
              <w:rPr>
                <w:rFonts w:cs="Times New Roman"/>
                <w:b/>
                <w:szCs w:val="21"/>
              </w:rPr>
              <w:object w:dxaOrig="1440" w:dyaOrig="1440">
                <v:shape id="_x0000_i1043" type="#_x0000_t75" style="width:1in;height:18pt" o:ole="">
                  <v:imagedata r:id="rId11" o:title=""/>
                </v:shape>
                <w:control r:id="rId14" w:name="DefaultOcxName142" w:shapeid="_x0000_i1043"/>
              </w:object>
            </w:r>
          </w:p>
        </w:tc>
        <w:tc>
          <w:tcPr>
            <w:tcW w:w="38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D44E8" w:rsidRPr="00C040AF" w:rsidRDefault="00AD44E8" w:rsidP="00AD44E8">
            <w:pPr>
              <w:jc w:val="center"/>
              <w:rPr>
                <w:rFonts w:cs="Times New Roman"/>
                <w:b/>
                <w:sz w:val="21"/>
                <w:szCs w:val="21"/>
              </w:rPr>
            </w:pPr>
            <w:r w:rsidRPr="00C040AF">
              <w:rPr>
                <w:rFonts w:cs="Times New Roman"/>
                <w:b/>
                <w:sz w:val="21"/>
                <w:szCs w:val="21"/>
              </w:rPr>
              <w:t>预警措施要求</w:t>
            </w:r>
          </w:p>
        </w:tc>
      </w:tr>
      <w:tr w:rsidR="00AD44E8" w:rsidRPr="00C67642" w:rsidTr="00AD44E8">
        <w:trPr>
          <w:trHeight w:val="578"/>
        </w:trPr>
        <w:tc>
          <w:tcPr>
            <w:tcW w:w="1972" w:type="dxa"/>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AD44E8" w:rsidRPr="00C040AF" w:rsidRDefault="00AD44E8" w:rsidP="00AD44E8">
            <w:pPr>
              <w:jc w:val="center"/>
              <w:rPr>
                <w:rFonts w:cs="Times New Roman"/>
                <w:sz w:val="21"/>
                <w:szCs w:val="21"/>
              </w:rPr>
            </w:pPr>
            <w:r w:rsidRPr="00C040AF">
              <w:rPr>
                <w:rFonts w:cs="Times New Roman"/>
                <w:sz w:val="21"/>
                <w:szCs w:val="21"/>
              </w:rPr>
              <w:t>黄色预警</w:t>
            </w:r>
          </w:p>
        </w:tc>
        <w:tc>
          <w:tcPr>
            <w:tcW w:w="2400" w:type="dxa"/>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AD44E8" w:rsidRPr="00C040AF" w:rsidRDefault="00AD44E8" w:rsidP="00AD44E8">
            <w:pPr>
              <w:jc w:val="center"/>
              <w:rPr>
                <w:rFonts w:cs="Times New Roman"/>
                <w:sz w:val="21"/>
                <w:szCs w:val="21"/>
              </w:rPr>
            </w:pPr>
            <w:r w:rsidRPr="00C040AF">
              <w:rPr>
                <w:rFonts w:cs="Times New Roman"/>
                <w:sz w:val="21"/>
                <w:szCs w:val="21"/>
              </w:rPr>
              <w:t>A</w:t>
            </w:r>
            <w:r w:rsidRPr="00C040AF">
              <w:rPr>
                <w:rFonts w:cs="Times New Roman" w:hint="eastAsia"/>
                <w:sz w:val="21"/>
                <w:szCs w:val="21"/>
              </w:rPr>
              <w:t>级</w:t>
            </w:r>
          </w:p>
        </w:tc>
        <w:tc>
          <w:tcPr>
            <w:tcW w:w="3842" w:type="dxa"/>
            <w:tcBorders>
              <w:top w:val="single" w:sz="6" w:space="0" w:color="000000"/>
              <w:left w:val="single" w:sz="6" w:space="0" w:color="000000"/>
              <w:bottom w:val="single" w:sz="6" w:space="0" w:color="000000"/>
              <w:right w:val="single" w:sz="6" w:space="0" w:color="000000"/>
            </w:tcBorders>
            <w:vAlign w:val="center"/>
          </w:tcPr>
          <w:p w:rsidR="00AD44E8" w:rsidRPr="00C040AF" w:rsidRDefault="00AD44E8" w:rsidP="00AD44E8">
            <w:pPr>
              <w:jc w:val="center"/>
              <w:rPr>
                <w:rFonts w:cs="Times New Roman"/>
                <w:sz w:val="21"/>
                <w:szCs w:val="21"/>
              </w:rPr>
            </w:pPr>
            <w:r w:rsidRPr="00C040AF">
              <w:rPr>
                <w:rFonts w:cs="Times New Roman" w:hint="eastAsia"/>
                <w:sz w:val="21"/>
                <w:szCs w:val="21"/>
              </w:rPr>
              <w:t>自主减排</w:t>
            </w:r>
          </w:p>
        </w:tc>
      </w:tr>
      <w:tr w:rsidR="00AD44E8" w:rsidRPr="00C67642" w:rsidTr="00AD44E8">
        <w:trPr>
          <w:trHeight w:val="578"/>
        </w:trPr>
        <w:tc>
          <w:tcPr>
            <w:tcW w:w="1972" w:type="dxa"/>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AD44E8" w:rsidRPr="00C040AF" w:rsidRDefault="00AD44E8" w:rsidP="00AD44E8">
            <w:pPr>
              <w:jc w:val="center"/>
              <w:rPr>
                <w:rFonts w:cs="Times New Roman"/>
                <w:sz w:val="21"/>
                <w:szCs w:val="21"/>
              </w:rPr>
            </w:pPr>
            <w:r w:rsidRPr="00C040AF">
              <w:rPr>
                <w:rFonts w:cs="Times New Roman" w:hint="eastAsia"/>
                <w:sz w:val="21"/>
                <w:szCs w:val="21"/>
              </w:rPr>
              <w:t>橙色预警</w:t>
            </w:r>
          </w:p>
        </w:tc>
        <w:tc>
          <w:tcPr>
            <w:tcW w:w="2400" w:type="dxa"/>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AD44E8" w:rsidRPr="00C040AF" w:rsidRDefault="00AD44E8" w:rsidP="00AD44E8">
            <w:pPr>
              <w:jc w:val="center"/>
              <w:rPr>
                <w:rFonts w:cs="Times New Roman"/>
                <w:sz w:val="21"/>
                <w:szCs w:val="21"/>
              </w:rPr>
            </w:pPr>
            <w:r w:rsidRPr="00C040AF">
              <w:rPr>
                <w:rFonts w:cs="Times New Roman"/>
                <w:sz w:val="21"/>
                <w:szCs w:val="21"/>
              </w:rPr>
              <w:t>A</w:t>
            </w:r>
            <w:r w:rsidRPr="00C040AF">
              <w:rPr>
                <w:rFonts w:cs="Times New Roman" w:hint="eastAsia"/>
                <w:sz w:val="21"/>
                <w:szCs w:val="21"/>
              </w:rPr>
              <w:t>级</w:t>
            </w:r>
          </w:p>
        </w:tc>
        <w:tc>
          <w:tcPr>
            <w:tcW w:w="3842" w:type="dxa"/>
            <w:tcBorders>
              <w:top w:val="single" w:sz="6" w:space="0" w:color="000000"/>
              <w:left w:val="single" w:sz="6" w:space="0" w:color="000000"/>
              <w:bottom w:val="single" w:sz="6" w:space="0" w:color="000000"/>
              <w:right w:val="single" w:sz="6" w:space="0" w:color="000000"/>
            </w:tcBorders>
            <w:vAlign w:val="center"/>
          </w:tcPr>
          <w:p w:rsidR="00AD44E8" w:rsidRPr="00C040AF" w:rsidRDefault="00AD44E8" w:rsidP="00AD44E8">
            <w:pPr>
              <w:jc w:val="center"/>
              <w:rPr>
                <w:rFonts w:cs="Times New Roman"/>
                <w:sz w:val="21"/>
                <w:szCs w:val="21"/>
              </w:rPr>
            </w:pPr>
            <w:r w:rsidRPr="00C040AF">
              <w:rPr>
                <w:rFonts w:cs="Times New Roman" w:hint="eastAsia"/>
                <w:sz w:val="21"/>
                <w:szCs w:val="21"/>
              </w:rPr>
              <w:t>自主减排</w:t>
            </w:r>
          </w:p>
        </w:tc>
      </w:tr>
      <w:tr w:rsidR="00AD44E8" w:rsidRPr="00C67642" w:rsidTr="00AD44E8">
        <w:trPr>
          <w:trHeight w:val="578"/>
        </w:trPr>
        <w:tc>
          <w:tcPr>
            <w:tcW w:w="1972" w:type="dxa"/>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AD44E8" w:rsidRPr="00C040AF" w:rsidRDefault="00AD44E8" w:rsidP="00AD44E8">
            <w:pPr>
              <w:jc w:val="center"/>
              <w:rPr>
                <w:rFonts w:cs="Times New Roman"/>
                <w:sz w:val="21"/>
                <w:szCs w:val="21"/>
              </w:rPr>
            </w:pPr>
            <w:r w:rsidRPr="00C040AF">
              <w:rPr>
                <w:rFonts w:cs="Times New Roman"/>
                <w:sz w:val="21"/>
                <w:szCs w:val="21"/>
              </w:rPr>
              <w:t>红色预警</w:t>
            </w:r>
          </w:p>
        </w:tc>
        <w:tc>
          <w:tcPr>
            <w:tcW w:w="2400" w:type="dxa"/>
            <w:tcBorders>
              <w:top w:val="single" w:sz="6" w:space="0" w:color="000000"/>
              <w:left w:val="single" w:sz="6" w:space="0" w:color="000000"/>
              <w:bottom w:val="single" w:sz="6" w:space="0" w:color="000000"/>
              <w:right w:val="single" w:sz="6" w:space="0" w:color="000000"/>
            </w:tcBorders>
            <w:tcMar>
              <w:top w:w="60" w:type="dxa"/>
              <w:left w:w="75" w:type="dxa"/>
              <w:bottom w:w="60" w:type="dxa"/>
              <w:right w:w="75" w:type="dxa"/>
            </w:tcMar>
            <w:vAlign w:val="center"/>
          </w:tcPr>
          <w:p w:rsidR="00AD44E8" w:rsidRPr="00C040AF" w:rsidRDefault="00AD44E8" w:rsidP="00AD44E8">
            <w:pPr>
              <w:jc w:val="center"/>
              <w:rPr>
                <w:rFonts w:cs="Times New Roman"/>
                <w:sz w:val="21"/>
                <w:szCs w:val="21"/>
              </w:rPr>
            </w:pPr>
            <w:r w:rsidRPr="00C040AF">
              <w:rPr>
                <w:rFonts w:cs="Times New Roman"/>
                <w:sz w:val="21"/>
                <w:szCs w:val="21"/>
              </w:rPr>
              <w:t>A</w:t>
            </w:r>
            <w:r w:rsidRPr="00C040AF">
              <w:rPr>
                <w:rFonts w:cs="Times New Roman" w:hint="eastAsia"/>
                <w:sz w:val="21"/>
                <w:szCs w:val="21"/>
              </w:rPr>
              <w:t>级</w:t>
            </w:r>
          </w:p>
        </w:tc>
        <w:tc>
          <w:tcPr>
            <w:tcW w:w="3842" w:type="dxa"/>
            <w:tcBorders>
              <w:top w:val="single" w:sz="6" w:space="0" w:color="000000"/>
              <w:left w:val="single" w:sz="6" w:space="0" w:color="000000"/>
              <w:bottom w:val="single" w:sz="6" w:space="0" w:color="000000"/>
              <w:right w:val="single" w:sz="6" w:space="0" w:color="000000"/>
            </w:tcBorders>
            <w:vAlign w:val="center"/>
          </w:tcPr>
          <w:p w:rsidR="00AD44E8" w:rsidRPr="00C040AF" w:rsidRDefault="00AD44E8" w:rsidP="00AD44E8">
            <w:pPr>
              <w:jc w:val="center"/>
              <w:rPr>
                <w:rFonts w:cs="Times New Roman"/>
                <w:sz w:val="21"/>
                <w:szCs w:val="21"/>
              </w:rPr>
            </w:pPr>
            <w:r w:rsidRPr="00C040AF">
              <w:rPr>
                <w:rFonts w:cs="Times New Roman" w:hint="eastAsia"/>
                <w:sz w:val="21"/>
                <w:szCs w:val="21"/>
              </w:rPr>
              <w:t>自主减排</w:t>
            </w:r>
          </w:p>
        </w:tc>
      </w:tr>
    </w:tbl>
    <w:p w:rsidR="00ED3773" w:rsidRPr="00365B51" w:rsidRDefault="00ED3773" w:rsidP="00365B51">
      <w:pPr>
        <w:pStyle w:val="Default"/>
      </w:pPr>
    </w:p>
    <w:p w:rsidR="00ED3773" w:rsidRPr="00365B51" w:rsidRDefault="00ED3773" w:rsidP="00365B51">
      <w:pPr>
        <w:pStyle w:val="3"/>
        <w:shd w:val="clear" w:color="auto" w:fill="FFFFFF"/>
        <w:spacing w:before="240" w:after="240"/>
        <w:rPr>
          <w:rFonts w:ascii="Times New Roman" w:hAnsi="Times New Roman" w:cs="Times New Roman"/>
          <w:b/>
          <w:bCs/>
          <w:sz w:val="24"/>
        </w:rPr>
      </w:pPr>
      <w:r w:rsidRPr="00365B51">
        <w:rPr>
          <w:rFonts w:ascii="Times New Roman" w:hAnsi="Times New Roman" w:cs="Times New Roman" w:hint="eastAsia"/>
          <w:b/>
          <w:bCs/>
          <w:sz w:val="24"/>
        </w:rPr>
        <w:t>（二）突发环境事件发生及处置情况</w:t>
      </w:r>
    </w:p>
    <w:p w:rsidR="00522FAD" w:rsidRPr="00C67642" w:rsidRDefault="000425A0" w:rsidP="000425A0">
      <w:pPr>
        <w:shd w:val="clear" w:color="auto" w:fill="FFFFFF"/>
        <w:spacing w:line="360" w:lineRule="auto"/>
        <w:ind w:firstLineChars="200" w:firstLine="420"/>
        <w:rPr>
          <w:rFonts w:ascii="Times New Roman" w:hAnsi="Times New Roman" w:cs="Times New Roman"/>
          <w:sz w:val="21"/>
          <w:szCs w:val="21"/>
        </w:rPr>
      </w:pPr>
      <w:r w:rsidRPr="00C67642">
        <w:rPr>
          <w:rFonts w:ascii="Times New Roman" w:hAnsi="Times New Roman" w:cs="Times New Roman"/>
          <w:sz w:val="21"/>
          <w:szCs w:val="21"/>
        </w:rPr>
        <w:t>本年度</w:t>
      </w:r>
      <w:r w:rsidR="00990364">
        <w:rPr>
          <w:rFonts w:ascii="Times New Roman" w:hAnsi="Times New Roman" w:cs="Times New Roman" w:hint="eastAsia"/>
          <w:sz w:val="21"/>
          <w:szCs w:val="21"/>
        </w:rPr>
        <w:t>无突发环境</w:t>
      </w:r>
      <w:r w:rsidR="00BE5E76">
        <w:rPr>
          <w:rFonts w:ascii="Times New Roman" w:hAnsi="Times New Roman" w:cs="Times New Roman" w:hint="eastAsia"/>
          <w:sz w:val="21"/>
          <w:szCs w:val="21"/>
        </w:rPr>
        <w:t>事件</w:t>
      </w:r>
      <w:r w:rsidR="00990364">
        <w:rPr>
          <w:rFonts w:ascii="Times New Roman" w:hAnsi="Times New Roman" w:cs="Times New Roman" w:hint="eastAsia"/>
          <w:sz w:val="21"/>
          <w:szCs w:val="21"/>
        </w:rPr>
        <w:t>及重污染天气</w:t>
      </w:r>
      <w:r w:rsidR="00BE5E76">
        <w:rPr>
          <w:rFonts w:ascii="Times New Roman" w:hAnsi="Times New Roman" w:cs="Times New Roman" w:hint="eastAsia"/>
          <w:sz w:val="21"/>
          <w:szCs w:val="21"/>
        </w:rPr>
        <w:t>事件</w:t>
      </w:r>
      <w:r w:rsidR="00990364">
        <w:rPr>
          <w:rFonts w:ascii="Times New Roman" w:hAnsi="Times New Roman" w:cs="Times New Roman" w:hint="eastAsia"/>
          <w:sz w:val="21"/>
          <w:szCs w:val="21"/>
        </w:rPr>
        <w:t>发生</w:t>
      </w:r>
      <w:r w:rsidRPr="00C67642">
        <w:rPr>
          <w:rFonts w:ascii="Times New Roman" w:hAnsi="Times New Roman" w:cs="Times New Roman"/>
          <w:sz w:val="21"/>
          <w:szCs w:val="21"/>
        </w:rPr>
        <w:t>。</w:t>
      </w:r>
    </w:p>
    <w:p w:rsidR="00522FAD" w:rsidRDefault="005412FD" w:rsidP="00365B51">
      <w:pPr>
        <w:pStyle w:val="af1"/>
      </w:pPr>
      <w:r w:rsidRPr="00365B51">
        <w:t>七</w:t>
      </w:r>
      <w:r w:rsidR="00522FAD" w:rsidRPr="00365B51">
        <w:t>、生态环境违法信息</w:t>
      </w:r>
    </w:p>
    <w:p w:rsidR="00C040AF" w:rsidRPr="00C040AF" w:rsidRDefault="00C040AF" w:rsidP="00C040AF"/>
    <w:p w:rsidR="00C54B6B" w:rsidRPr="00C67642" w:rsidRDefault="00C54B6B" w:rsidP="00C54B6B">
      <w:pPr>
        <w:shd w:val="clear" w:color="auto" w:fill="FFFFFF"/>
        <w:spacing w:line="360" w:lineRule="auto"/>
        <w:ind w:firstLineChars="200" w:firstLine="420"/>
        <w:rPr>
          <w:rFonts w:ascii="Times New Roman" w:hAnsi="Times New Roman" w:cs="Times New Roman"/>
          <w:sz w:val="21"/>
          <w:szCs w:val="21"/>
        </w:rPr>
      </w:pPr>
      <w:r w:rsidRPr="00C67642">
        <w:rPr>
          <w:rFonts w:ascii="Times New Roman" w:hAnsi="Times New Roman" w:cs="Times New Roman"/>
          <w:sz w:val="21"/>
          <w:szCs w:val="21"/>
        </w:rPr>
        <w:t>本年度</w:t>
      </w:r>
      <w:r>
        <w:rPr>
          <w:rFonts w:ascii="Times New Roman" w:hAnsi="Times New Roman" w:cs="Times New Roman" w:hint="eastAsia"/>
          <w:sz w:val="21"/>
          <w:szCs w:val="21"/>
        </w:rPr>
        <w:t>无生态环境</w:t>
      </w:r>
      <w:r>
        <w:rPr>
          <w:rFonts w:ascii="Times New Roman" w:hAnsi="Times New Roman" w:cs="Times New Roman"/>
          <w:sz w:val="21"/>
          <w:szCs w:val="21"/>
        </w:rPr>
        <w:t>违法</w:t>
      </w:r>
      <w:r>
        <w:rPr>
          <w:rFonts w:ascii="Times New Roman" w:hAnsi="Times New Roman" w:cs="Times New Roman" w:hint="eastAsia"/>
          <w:sz w:val="21"/>
          <w:szCs w:val="21"/>
        </w:rPr>
        <w:t>事件发生</w:t>
      </w:r>
      <w:r w:rsidRPr="00C67642">
        <w:rPr>
          <w:rFonts w:ascii="Times New Roman" w:hAnsi="Times New Roman" w:cs="Times New Roman"/>
          <w:sz w:val="21"/>
          <w:szCs w:val="21"/>
        </w:rPr>
        <w:t>。</w:t>
      </w:r>
    </w:p>
    <w:p w:rsidR="003210FC" w:rsidRPr="0083248D" w:rsidRDefault="003210FC" w:rsidP="006137DC">
      <w:pPr>
        <w:pStyle w:val="a3"/>
        <w:jc w:val="center"/>
        <w:rPr>
          <w:rFonts w:ascii="Times New Roman" w:hAnsi="Times New Roman" w:cs="Times New Roman"/>
          <w:b/>
          <w:bCs/>
        </w:rPr>
      </w:pPr>
    </w:p>
    <w:sectPr w:rsidR="003210FC" w:rsidRPr="0083248D" w:rsidSect="00C67642">
      <w:pgSz w:w="11906" w:h="16838"/>
      <w:pgMar w:top="1440" w:right="1800" w:bottom="1440" w:left="1800" w:header="851" w:footer="992" w:gutter="0"/>
      <w:pgNumType w:start="1"/>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706" w:rsidRDefault="00DF0706" w:rsidP="00DC1917">
      <w:r>
        <w:separator/>
      </w:r>
    </w:p>
  </w:endnote>
  <w:endnote w:type="continuationSeparator" w:id="0">
    <w:p w:rsidR="00DF0706" w:rsidRDefault="00DF0706" w:rsidP="00DC1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NimbusSanL-Regu">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945974"/>
      <w:docPartObj>
        <w:docPartGallery w:val="Page Numbers (Bottom of Page)"/>
        <w:docPartUnique/>
      </w:docPartObj>
    </w:sdtPr>
    <w:sdtEndPr/>
    <w:sdtContent>
      <w:p w:rsidR="00DF0706" w:rsidRDefault="00DF0706">
        <w:pPr>
          <w:pStyle w:val="a7"/>
          <w:jc w:val="center"/>
        </w:pPr>
        <w:r>
          <w:fldChar w:fldCharType="begin"/>
        </w:r>
        <w:r>
          <w:instrText>PAGE   \* MERGEFORMAT</w:instrText>
        </w:r>
        <w:r>
          <w:fldChar w:fldCharType="separate"/>
        </w:r>
        <w:r w:rsidR="00705612" w:rsidRPr="00705612">
          <w:rPr>
            <w:noProof/>
            <w:lang w:val="zh-CN"/>
          </w:rPr>
          <w:t>17</w:t>
        </w:r>
        <w:r>
          <w:fldChar w:fldCharType="end"/>
        </w:r>
      </w:p>
    </w:sdtContent>
  </w:sdt>
  <w:p w:rsidR="00DF0706" w:rsidRDefault="00DF070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706" w:rsidRDefault="00DF0706" w:rsidP="00DC1917">
      <w:r>
        <w:separator/>
      </w:r>
    </w:p>
  </w:footnote>
  <w:footnote w:type="continuationSeparator" w:id="0">
    <w:p w:rsidR="00DF0706" w:rsidRDefault="00DF0706" w:rsidP="00DC19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grammar="clean"/>
  <w:defaultTabStop w:val="420"/>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8AC"/>
    <w:rsid w:val="00026072"/>
    <w:rsid w:val="00026A4B"/>
    <w:rsid w:val="00034D13"/>
    <w:rsid w:val="000425A0"/>
    <w:rsid w:val="00045A78"/>
    <w:rsid w:val="000671C7"/>
    <w:rsid w:val="000771C2"/>
    <w:rsid w:val="0008310C"/>
    <w:rsid w:val="00084745"/>
    <w:rsid w:val="000A6E27"/>
    <w:rsid w:val="000D55F4"/>
    <w:rsid w:val="000F14A4"/>
    <w:rsid w:val="000F22ED"/>
    <w:rsid w:val="000F6945"/>
    <w:rsid w:val="000F7653"/>
    <w:rsid w:val="00102C6F"/>
    <w:rsid w:val="001710BB"/>
    <w:rsid w:val="001722A5"/>
    <w:rsid w:val="001A5B6E"/>
    <w:rsid w:val="001B0008"/>
    <w:rsid w:val="001C72DE"/>
    <w:rsid w:val="001E7A65"/>
    <w:rsid w:val="001F2785"/>
    <w:rsid w:val="0021553E"/>
    <w:rsid w:val="00227B16"/>
    <w:rsid w:val="0026536E"/>
    <w:rsid w:val="002916A8"/>
    <w:rsid w:val="002B2FF7"/>
    <w:rsid w:val="002B6B03"/>
    <w:rsid w:val="002C7647"/>
    <w:rsid w:val="002D177A"/>
    <w:rsid w:val="002D5297"/>
    <w:rsid w:val="002E3487"/>
    <w:rsid w:val="003105BD"/>
    <w:rsid w:val="00312A08"/>
    <w:rsid w:val="00313C4E"/>
    <w:rsid w:val="003177A5"/>
    <w:rsid w:val="003210FC"/>
    <w:rsid w:val="003401C8"/>
    <w:rsid w:val="00353466"/>
    <w:rsid w:val="00354122"/>
    <w:rsid w:val="00365B51"/>
    <w:rsid w:val="00367B35"/>
    <w:rsid w:val="0038185C"/>
    <w:rsid w:val="00394DC8"/>
    <w:rsid w:val="003D01F6"/>
    <w:rsid w:val="003D517D"/>
    <w:rsid w:val="004027D8"/>
    <w:rsid w:val="00406DEB"/>
    <w:rsid w:val="004079A9"/>
    <w:rsid w:val="004168AC"/>
    <w:rsid w:val="00416D0E"/>
    <w:rsid w:val="0041765F"/>
    <w:rsid w:val="00420235"/>
    <w:rsid w:val="00441867"/>
    <w:rsid w:val="004611B0"/>
    <w:rsid w:val="00480044"/>
    <w:rsid w:val="004A1709"/>
    <w:rsid w:val="004A7703"/>
    <w:rsid w:val="004B5A6F"/>
    <w:rsid w:val="004B5B16"/>
    <w:rsid w:val="004B5E93"/>
    <w:rsid w:val="004C1387"/>
    <w:rsid w:val="004C2327"/>
    <w:rsid w:val="004C5787"/>
    <w:rsid w:val="004D3C6C"/>
    <w:rsid w:val="004D52E2"/>
    <w:rsid w:val="005026DC"/>
    <w:rsid w:val="005044D5"/>
    <w:rsid w:val="00522FAD"/>
    <w:rsid w:val="005412FD"/>
    <w:rsid w:val="005636FF"/>
    <w:rsid w:val="0057598D"/>
    <w:rsid w:val="00585423"/>
    <w:rsid w:val="005906D6"/>
    <w:rsid w:val="005B60AF"/>
    <w:rsid w:val="005E3677"/>
    <w:rsid w:val="005F32C8"/>
    <w:rsid w:val="00605B18"/>
    <w:rsid w:val="006137DC"/>
    <w:rsid w:val="00620205"/>
    <w:rsid w:val="006271E0"/>
    <w:rsid w:val="00644B8A"/>
    <w:rsid w:val="006565DB"/>
    <w:rsid w:val="0068425F"/>
    <w:rsid w:val="006E46A6"/>
    <w:rsid w:val="00705612"/>
    <w:rsid w:val="007A6580"/>
    <w:rsid w:val="007B0346"/>
    <w:rsid w:val="007D28D6"/>
    <w:rsid w:val="007F01AC"/>
    <w:rsid w:val="007F4797"/>
    <w:rsid w:val="0080315D"/>
    <w:rsid w:val="0081030C"/>
    <w:rsid w:val="0083248D"/>
    <w:rsid w:val="00866E95"/>
    <w:rsid w:val="00891E90"/>
    <w:rsid w:val="008C26B0"/>
    <w:rsid w:val="008E0017"/>
    <w:rsid w:val="00926493"/>
    <w:rsid w:val="00927FBC"/>
    <w:rsid w:val="0094699B"/>
    <w:rsid w:val="00947CED"/>
    <w:rsid w:val="009624D8"/>
    <w:rsid w:val="00970375"/>
    <w:rsid w:val="0098398D"/>
    <w:rsid w:val="00990364"/>
    <w:rsid w:val="009A0A53"/>
    <w:rsid w:val="009A3F82"/>
    <w:rsid w:val="009A7DC4"/>
    <w:rsid w:val="009B38F7"/>
    <w:rsid w:val="009C0CF9"/>
    <w:rsid w:val="009C66D9"/>
    <w:rsid w:val="009E7231"/>
    <w:rsid w:val="009F1E80"/>
    <w:rsid w:val="009F2753"/>
    <w:rsid w:val="00A0630D"/>
    <w:rsid w:val="00A2089A"/>
    <w:rsid w:val="00A23520"/>
    <w:rsid w:val="00A2478F"/>
    <w:rsid w:val="00A40B5E"/>
    <w:rsid w:val="00A41029"/>
    <w:rsid w:val="00A70E93"/>
    <w:rsid w:val="00A826FC"/>
    <w:rsid w:val="00A93F28"/>
    <w:rsid w:val="00AA5217"/>
    <w:rsid w:val="00AC7734"/>
    <w:rsid w:val="00AC7B2F"/>
    <w:rsid w:val="00AD44E8"/>
    <w:rsid w:val="00B0553B"/>
    <w:rsid w:val="00B24E36"/>
    <w:rsid w:val="00B5268B"/>
    <w:rsid w:val="00B93E37"/>
    <w:rsid w:val="00B94CE8"/>
    <w:rsid w:val="00BE1D16"/>
    <w:rsid w:val="00BE5E76"/>
    <w:rsid w:val="00C040AF"/>
    <w:rsid w:val="00C1206B"/>
    <w:rsid w:val="00C20461"/>
    <w:rsid w:val="00C369A0"/>
    <w:rsid w:val="00C46840"/>
    <w:rsid w:val="00C50DD7"/>
    <w:rsid w:val="00C54B6B"/>
    <w:rsid w:val="00C6163E"/>
    <w:rsid w:val="00C63387"/>
    <w:rsid w:val="00C67642"/>
    <w:rsid w:val="00C775E4"/>
    <w:rsid w:val="00CA4E12"/>
    <w:rsid w:val="00CB58D5"/>
    <w:rsid w:val="00CC1E77"/>
    <w:rsid w:val="00CD3414"/>
    <w:rsid w:val="00CE339D"/>
    <w:rsid w:val="00D03380"/>
    <w:rsid w:val="00D24C58"/>
    <w:rsid w:val="00D459CF"/>
    <w:rsid w:val="00D475C8"/>
    <w:rsid w:val="00D71EBA"/>
    <w:rsid w:val="00D918D0"/>
    <w:rsid w:val="00DC16D5"/>
    <w:rsid w:val="00DC1917"/>
    <w:rsid w:val="00DF0706"/>
    <w:rsid w:val="00E00959"/>
    <w:rsid w:val="00E03CED"/>
    <w:rsid w:val="00E0717C"/>
    <w:rsid w:val="00E11778"/>
    <w:rsid w:val="00E11C53"/>
    <w:rsid w:val="00E279B9"/>
    <w:rsid w:val="00E57570"/>
    <w:rsid w:val="00E66198"/>
    <w:rsid w:val="00E73EA7"/>
    <w:rsid w:val="00E93DFD"/>
    <w:rsid w:val="00EA2588"/>
    <w:rsid w:val="00ED2C4C"/>
    <w:rsid w:val="00ED3773"/>
    <w:rsid w:val="00EE150D"/>
    <w:rsid w:val="00EE675A"/>
    <w:rsid w:val="00EF08D5"/>
    <w:rsid w:val="00F01AD4"/>
    <w:rsid w:val="00F0479B"/>
    <w:rsid w:val="00F15138"/>
    <w:rsid w:val="00F21BA2"/>
    <w:rsid w:val="00F306E7"/>
    <w:rsid w:val="00F42F3B"/>
    <w:rsid w:val="00F6089C"/>
    <w:rsid w:val="00F64CE2"/>
    <w:rsid w:val="00F72AA6"/>
    <w:rsid w:val="00F752CC"/>
    <w:rsid w:val="00F76554"/>
    <w:rsid w:val="00F813E0"/>
    <w:rsid w:val="00F85A1E"/>
    <w:rsid w:val="00F93B50"/>
    <w:rsid w:val="00FA2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260A92FE"/>
  <w15:chartTrackingRefBased/>
  <w15:docId w15:val="{0FCB283B-7C07-40A2-8B0B-84ABCC4A6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B6B"/>
    <w:rPr>
      <w:rFonts w:ascii="宋体" w:eastAsia="宋体" w:hAnsi="宋体" w:cs="宋体"/>
      <w:sz w:val="24"/>
      <w:szCs w:val="24"/>
    </w:rPr>
  </w:style>
  <w:style w:type="paragraph" w:styleId="1">
    <w:name w:val="heading 1"/>
    <w:basedOn w:val="a"/>
    <w:link w:val="10"/>
    <w:uiPriority w:val="9"/>
    <w:qFormat/>
    <w:pPr>
      <w:outlineLvl w:val="0"/>
    </w:pPr>
    <w:rPr>
      <w:kern w:val="36"/>
      <w:sz w:val="48"/>
      <w:szCs w:val="48"/>
    </w:rPr>
  </w:style>
  <w:style w:type="paragraph" w:styleId="2">
    <w:name w:val="heading 2"/>
    <w:basedOn w:val="a"/>
    <w:link w:val="20"/>
    <w:uiPriority w:val="9"/>
    <w:qFormat/>
    <w:pPr>
      <w:spacing w:before="100" w:beforeAutospacing="1" w:after="100" w:afterAutospacing="1"/>
      <w:outlineLvl w:val="1"/>
    </w:pPr>
    <w:rPr>
      <w:rFonts w:ascii="黑体" w:eastAsia="黑体" w:hAnsi="黑体"/>
      <w:b/>
      <w:bCs/>
      <w:sz w:val="30"/>
      <w:szCs w:val="30"/>
    </w:rPr>
  </w:style>
  <w:style w:type="paragraph" w:styleId="3">
    <w:name w:val="heading 3"/>
    <w:basedOn w:val="a"/>
    <w:link w:val="30"/>
    <w:uiPriority w:val="9"/>
    <w:qFormat/>
    <w:rsid w:val="00C6163E"/>
    <w:pPr>
      <w:spacing w:beforeLines="100" w:before="100" w:afterLines="100" w:after="100" w:line="360" w:lineRule="auto"/>
      <w:outlineLvl w:val="2"/>
    </w:pPr>
    <w:rPr>
      <w:sz w:val="28"/>
      <w:szCs w:val="27"/>
    </w:rPr>
  </w:style>
  <w:style w:type="paragraph" w:styleId="4">
    <w:name w:val="heading 4"/>
    <w:basedOn w:val="a"/>
    <w:link w:val="40"/>
    <w:uiPriority w:val="9"/>
    <w:qFormat/>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Pr>
      <w:rFonts w:ascii="宋体" w:eastAsia="宋体" w:hAnsi="宋体" w:cs="宋体"/>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character" w:customStyle="1" w:styleId="30">
    <w:name w:val="标题 3 字符"/>
    <w:basedOn w:val="a0"/>
    <w:link w:val="3"/>
    <w:uiPriority w:val="9"/>
    <w:rsid w:val="00C6163E"/>
    <w:rPr>
      <w:rFonts w:ascii="宋体" w:eastAsia="宋体" w:hAnsi="宋体" w:cs="宋体"/>
      <w:sz w:val="28"/>
      <w:szCs w:val="27"/>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paragraph" w:customStyle="1" w:styleId="msonormal0">
    <w:name w:val="msonormal"/>
    <w:basedOn w:val="a"/>
    <w:pPr>
      <w:spacing w:before="100" w:beforeAutospacing="1" w:after="100" w:afterAutospacing="1"/>
    </w:pPr>
  </w:style>
  <w:style w:type="paragraph" w:customStyle="1" w:styleId="main-wrap">
    <w:name w:val="main-wrap"/>
    <w:basedOn w:val="a"/>
    <w:pPr>
      <w:shd w:val="clear" w:color="auto" w:fill="FFFFFF"/>
    </w:pPr>
    <w:rPr>
      <w:sz w:val="21"/>
      <w:szCs w:val="21"/>
    </w:rPr>
  </w:style>
  <w:style w:type="paragraph" w:customStyle="1" w:styleId="page-home2-wrap">
    <w:name w:val="page-home2-wrap"/>
    <w:basedOn w:val="a"/>
    <w:pPr>
      <w:spacing w:before="300" w:after="300"/>
      <w:ind w:left="300" w:right="300"/>
    </w:pPr>
    <w:rPr>
      <w:sz w:val="30"/>
      <w:szCs w:val="30"/>
    </w:rPr>
  </w:style>
  <w:style w:type="paragraph" w:customStyle="1" w:styleId="t1">
    <w:name w:val="t1"/>
    <w:basedOn w:val="a"/>
  </w:style>
  <w:style w:type="paragraph" w:customStyle="1" w:styleId="t2">
    <w:name w:val="t2"/>
    <w:basedOn w:val="a"/>
  </w:style>
  <w:style w:type="paragraph" w:customStyle="1" w:styleId="t4">
    <w:name w:val="t4"/>
    <w:basedOn w:val="a"/>
  </w:style>
  <w:style w:type="paragraph" w:customStyle="1" w:styleId="t5">
    <w:name w:val="t5"/>
    <w:basedOn w:val="a"/>
  </w:style>
  <w:style w:type="paragraph" w:customStyle="1" w:styleId="t6">
    <w:name w:val="t6"/>
    <w:basedOn w:val="a"/>
  </w:style>
  <w:style w:type="paragraph" w:customStyle="1" w:styleId="t3">
    <w:name w:val="t3"/>
    <w:basedOn w:val="a"/>
  </w:style>
  <w:style w:type="paragraph" w:customStyle="1" w:styleId="t11">
    <w:name w:val="t11"/>
    <w:basedOn w:val="a"/>
    <w:pPr>
      <w:spacing w:before="300" w:after="300"/>
      <w:jc w:val="center"/>
    </w:pPr>
    <w:rPr>
      <w:sz w:val="40"/>
      <w:szCs w:val="40"/>
    </w:rPr>
  </w:style>
  <w:style w:type="paragraph" w:customStyle="1" w:styleId="t21">
    <w:name w:val="t21"/>
    <w:basedOn w:val="a"/>
    <w:pPr>
      <w:spacing w:before="100" w:beforeAutospacing="1" w:after="100" w:afterAutospacing="1"/>
      <w:jc w:val="center"/>
    </w:pPr>
    <w:rPr>
      <w:sz w:val="32"/>
      <w:szCs w:val="32"/>
    </w:rPr>
  </w:style>
  <w:style w:type="paragraph" w:customStyle="1" w:styleId="t41">
    <w:name w:val="t41"/>
    <w:basedOn w:val="a"/>
    <w:pPr>
      <w:spacing w:before="600" w:after="600"/>
      <w:ind w:left="600"/>
    </w:pPr>
    <w:rPr>
      <w:sz w:val="30"/>
      <w:szCs w:val="30"/>
    </w:rPr>
  </w:style>
  <w:style w:type="paragraph" w:customStyle="1" w:styleId="t51">
    <w:name w:val="t51"/>
    <w:basedOn w:val="a"/>
    <w:pPr>
      <w:ind w:left="300" w:right="300"/>
      <w:jc w:val="right"/>
    </w:pPr>
    <w:rPr>
      <w:sz w:val="30"/>
      <w:szCs w:val="30"/>
    </w:rPr>
  </w:style>
  <w:style w:type="paragraph" w:customStyle="1" w:styleId="t61">
    <w:name w:val="t61"/>
    <w:basedOn w:val="a"/>
    <w:pPr>
      <w:ind w:left="300" w:right="300"/>
      <w:jc w:val="right"/>
    </w:pPr>
    <w:rPr>
      <w:sz w:val="30"/>
      <w:szCs w:val="30"/>
    </w:rPr>
  </w:style>
  <w:style w:type="paragraph" w:customStyle="1" w:styleId="t12">
    <w:name w:val="t12"/>
    <w:basedOn w:val="a"/>
    <w:pPr>
      <w:spacing w:before="100" w:beforeAutospacing="1" w:after="100" w:afterAutospacing="1" w:line="360" w:lineRule="auto"/>
      <w:jc w:val="center"/>
    </w:pPr>
    <w:rPr>
      <w:sz w:val="40"/>
      <w:szCs w:val="40"/>
    </w:rPr>
  </w:style>
  <w:style w:type="paragraph" w:customStyle="1" w:styleId="t22">
    <w:name w:val="t22"/>
    <w:basedOn w:val="a"/>
    <w:pPr>
      <w:spacing w:before="750" w:after="100" w:afterAutospacing="1"/>
    </w:pPr>
  </w:style>
  <w:style w:type="paragraph" w:customStyle="1" w:styleId="t31">
    <w:name w:val="t31"/>
    <w:basedOn w:val="a"/>
    <w:pPr>
      <w:spacing w:before="300" w:after="300"/>
      <w:ind w:firstLine="480"/>
    </w:pPr>
  </w:style>
  <w:style w:type="paragraph" w:customStyle="1" w:styleId="t13">
    <w:name w:val="t13"/>
    <w:basedOn w:val="a"/>
    <w:pPr>
      <w:spacing w:before="300" w:after="300"/>
      <w:jc w:val="center"/>
    </w:pPr>
    <w:rPr>
      <w:sz w:val="40"/>
      <w:szCs w:val="40"/>
    </w:rPr>
  </w:style>
  <w:style w:type="paragraph" w:customStyle="1" w:styleId="t23">
    <w:name w:val="t23"/>
    <w:basedOn w:val="a"/>
    <w:pPr>
      <w:spacing w:before="100" w:beforeAutospacing="1" w:after="100" w:afterAutospacing="1"/>
      <w:jc w:val="center"/>
    </w:pPr>
    <w:rPr>
      <w:sz w:val="32"/>
      <w:szCs w:val="32"/>
    </w:rPr>
  </w:style>
  <w:style w:type="paragraph" w:customStyle="1" w:styleId="t42">
    <w:name w:val="t42"/>
    <w:basedOn w:val="a"/>
    <w:pPr>
      <w:spacing w:before="600" w:after="600"/>
      <w:ind w:left="600"/>
    </w:pPr>
    <w:rPr>
      <w:sz w:val="30"/>
      <w:szCs w:val="30"/>
    </w:rPr>
  </w:style>
  <w:style w:type="paragraph" w:customStyle="1" w:styleId="t52">
    <w:name w:val="t52"/>
    <w:basedOn w:val="a"/>
    <w:pPr>
      <w:ind w:left="300" w:right="300"/>
      <w:jc w:val="right"/>
    </w:pPr>
    <w:rPr>
      <w:sz w:val="30"/>
      <w:szCs w:val="30"/>
    </w:rPr>
  </w:style>
  <w:style w:type="paragraph" w:customStyle="1" w:styleId="t62">
    <w:name w:val="t62"/>
    <w:basedOn w:val="a"/>
    <w:pPr>
      <w:ind w:left="300" w:right="300"/>
      <w:jc w:val="right"/>
    </w:pPr>
    <w:rPr>
      <w:sz w:val="30"/>
      <w:szCs w:val="30"/>
    </w:rPr>
  </w:style>
  <w:style w:type="paragraph" w:customStyle="1" w:styleId="t14">
    <w:name w:val="t14"/>
    <w:basedOn w:val="a"/>
    <w:pPr>
      <w:spacing w:before="100" w:beforeAutospacing="1" w:after="100" w:afterAutospacing="1" w:line="360" w:lineRule="auto"/>
      <w:jc w:val="center"/>
    </w:pPr>
    <w:rPr>
      <w:sz w:val="40"/>
      <w:szCs w:val="40"/>
    </w:rPr>
  </w:style>
  <w:style w:type="paragraph" w:customStyle="1" w:styleId="t24">
    <w:name w:val="t24"/>
    <w:basedOn w:val="a"/>
    <w:pPr>
      <w:spacing w:before="750" w:after="100" w:afterAutospacing="1"/>
    </w:pPr>
  </w:style>
  <w:style w:type="paragraph" w:customStyle="1" w:styleId="t32">
    <w:name w:val="t32"/>
    <w:basedOn w:val="a"/>
    <w:pPr>
      <w:spacing w:before="300" w:after="300"/>
      <w:ind w:firstLine="480"/>
    </w:pPr>
  </w:style>
  <w:style w:type="paragraph" w:styleId="a3">
    <w:name w:val="Normal (Web)"/>
    <w:basedOn w:val="a"/>
    <w:uiPriority w:val="99"/>
    <w:unhideWhenUsed/>
    <w:pPr>
      <w:spacing w:before="100" w:beforeAutospacing="1" w:after="100" w:afterAutospacing="1"/>
    </w:pPr>
  </w:style>
  <w:style w:type="paragraph" w:customStyle="1" w:styleId="notes">
    <w:name w:val="notes"/>
    <w:basedOn w:val="a"/>
    <w:pPr>
      <w:spacing w:before="100" w:beforeAutospacing="1" w:after="100" w:afterAutospacing="1"/>
    </w:pPr>
  </w:style>
  <w:style w:type="paragraph" w:customStyle="1" w:styleId="t15">
    <w:name w:val="t15"/>
    <w:basedOn w:val="a"/>
    <w:pPr>
      <w:spacing w:before="300" w:after="300"/>
      <w:jc w:val="center"/>
    </w:pPr>
    <w:rPr>
      <w:sz w:val="40"/>
      <w:szCs w:val="40"/>
    </w:rPr>
  </w:style>
  <w:style w:type="paragraph" w:customStyle="1" w:styleId="t25">
    <w:name w:val="t25"/>
    <w:basedOn w:val="a"/>
    <w:pPr>
      <w:spacing w:before="100" w:beforeAutospacing="1" w:after="100" w:afterAutospacing="1"/>
      <w:jc w:val="center"/>
    </w:pPr>
    <w:rPr>
      <w:sz w:val="32"/>
      <w:szCs w:val="32"/>
    </w:rPr>
  </w:style>
  <w:style w:type="paragraph" w:customStyle="1" w:styleId="t43">
    <w:name w:val="t43"/>
    <w:basedOn w:val="a"/>
    <w:pPr>
      <w:spacing w:before="600" w:after="600"/>
      <w:ind w:left="600"/>
    </w:pPr>
    <w:rPr>
      <w:sz w:val="30"/>
      <w:szCs w:val="30"/>
    </w:rPr>
  </w:style>
  <w:style w:type="paragraph" w:customStyle="1" w:styleId="t53">
    <w:name w:val="t53"/>
    <w:basedOn w:val="a"/>
    <w:pPr>
      <w:ind w:left="300" w:right="300"/>
      <w:jc w:val="right"/>
    </w:pPr>
    <w:rPr>
      <w:sz w:val="30"/>
      <w:szCs w:val="30"/>
    </w:rPr>
  </w:style>
  <w:style w:type="paragraph" w:customStyle="1" w:styleId="t63">
    <w:name w:val="t63"/>
    <w:basedOn w:val="a"/>
    <w:pPr>
      <w:ind w:left="300" w:right="300"/>
      <w:jc w:val="right"/>
    </w:pPr>
    <w:rPr>
      <w:sz w:val="30"/>
      <w:szCs w:val="30"/>
    </w:rPr>
  </w:style>
  <w:style w:type="paragraph" w:customStyle="1" w:styleId="t16">
    <w:name w:val="t16"/>
    <w:basedOn w:val="a"/>
    <w:pPr>
      <w:spacing w:before="100" w:beforeAutospacing="1" w:after="100" w:afterAutospacing="1" w:line="360" w:lineRule="auto"/>
      <w:jc w:val="center"/>
    </w:pPr>
    <w:rPr>
      <w:sz w:val="40"/>
      <w:szCs w:val="40"/>
    </w:rPr>
  </w:style>
  <w:style w:type="paragraph" w:customStyle="1" w:styleId="t26">
    <w:name w:val="t26"/>
    <w:basedOn w:val="a"/>
    <w:pPr>
      <w:spacing w:before="750" w:after="100" w:afterAutospacing="1"/>
    </w:pPr>
  </w:style>
  <w:style w:type="paragraph" w:customStyle="1" w:styleId="t33">
    <w:name w:val="t33"/>
    <w:basedOn w:val="a"/>
    <w:pPr>
      <w:spacing w:before="300" w:after="300"/>
      <w:ind w:firstLine="480"/>
    </w:pPr>
  </w:style>
  <w:style w:type="paragraph" w:customStyle="1" w:styleId="center-title">
    <w:name w:val="center-title"/>
    <w:basedOn w:val="a"/>
    <w:pPr>
      <w:spacing w:before="100" w:beforeAutospacing="1" w:after="100" w:afterAutospacing="1"/>
    </w:pPr>
  </w:style>
  <w:style w:type="paragraph" w:customStyle="1" w:styleId="t17">
    <w:name w:val="t17"/>
    <w:basedOn w:val="a"/>
    <w:pPr>
      <w:spacing w:before="300" w:after="300"/>
      <w:jc w:val="center"/>
    </w:pPr>
    <w:rPr>
      <w:sz w:val="40"/>
      <w:szCs w:val="40"/>
    </w:rPr>
  </w:style>
  <w:style w:type="paragraph" w:customStyle="1" w:styleId="t27">
    <w:name w:val="t27"/>
    <w:basedOn w:val="a"/>
    <w:pPr>
      <w:spacing w:before="100" w:beforeAutospacing="1" w:after="100" w:afterAutospacing="1"/>
      <w:jc w:val="center"/>
    </w:pPr>
    <w:rPr>
      <w:sz w:val="32"/>
      <w:szCs w:val="32"/>
    </w:rPr>
  </w:style>
  <w:style w:type="paragraph" w:customStyle="1" w:styleId="t44">
    <w:name w:val="t44"/>
    <w:basedOn w:val="a"/>
    <w:pPr>
      <w:spacing w:before="600" w:after="600"/>
      <w:ind w:left="600"/>
    </w:pPr>
    <w:rPr>
      <w:sz w:val="30"/>
      <w:szCs w:val="30"/>
    </w:rPr>
  </w:style>
  <w:style w:type="paragraph" w:customStyle="1" w:styleId="t54">
    <w:name w:val="t54"/>
    <w:basedOn w:val="a"/>
    <w:pPr>
      <w:ind w:left="300" w:right="300"/>
      <w:jc w:val="right"/>
    </w:pPr>
    <w:rPr>
      <w:sz w:val="30"/>
      <w:szCs w:val="30"/>
    </w:rPr>
  </w:style>
  <w:style w:type="paragraph" w:customStyle="1" w:styleId="t64">
    <w:name w:val="t64"/>
    <w:basedOn w:val="a"/>
    <w:pPr>
      <w:ind w:left="300" w:right="300"/>
      <w:jc w:val="right"/>
    </w:pPr>
    <w:rPr>
      <w:sz w:val="30"/>
      <w:szCs w:val="30"/>
    </w:rPr>
  </w:style>
  <w:style w:type="paragraph" w:customStyle="1" w:styleId="t18">
    <w:name w:val="t18"/>
    <w:basedOn w:val="a"/>
    <w:pPr>
      <w:spacing w:before="100" w:beforeAutospacing="1" w:after="100" w:afterAutospacing="1" w:line="360" w:lineRule="auto"/>
      <w:jc w:val="center"/>
    </w:pPr>
    <w:rPr>
      <w:sz w:val="40"/>
      <w:szCs w:val="40"/>
    </w:rPr>
  </w:style>
  <w:style w:type="paragraph" w:customStyle="1" w:styleId="t28">
    <w:name w:val="t28"/>
    <w:basedOn w:val="a"/>
    <w:pPr>
      <w:spacing w:before="750" w:after="100" w:afterAutospacing="1"/>
    </w:pPr>
  </w:style>
  <w:style w:type="paragraph" w:customStyle="1" w:styleId="t34">
    <w:name w:val="t34"/>
    <w:basedOn w:val="a"/>
    <w:pPr>
      <w:spacing w:before="300" w:after="300"/>
      <w:ind w:firstLine="480"/>
    </w:pPr>
  </w:style>
  <w:style w:type="paragraph" w:customStyle="1" w:styleId="t19">
    <w:name w:val="t19"/>
    <w:basedOn w:val="a"/>
    <w:pPr>
      <w:spacing w:before="300" w:after="300"/>
      <w:jc w:val="center"/>
    </w:pPr>
    <w:rPr>
      <w:sz w:val="40"/>
      <w:szCs w:val="40"/>
    </w:rPr>
  </w:style>
  <w:style w:type="paragraph" w:customStyle="1" w:styleId="t29">
    <w:name w:val="t29"/>
    <w:basedOn w:val="a"/>
    <w:pPr>
      <w:spacing w:before="100" w:beforeAutospacing="1" w:after="100" w:afterAutospacing="1"/>
      <w:jc w:val="center"/>
    </w:pPr>
    <w:rPr>
      <w:sz w:val="32"/>
      <w:szCs w:val="32"/>
    </w:rPr>
  </w:style>
  <w:style w:type="paragraph" w:customStyle="1" w:styleId="t45">
    <w:name w:val="t45"/>
    <w:basedOn w:val="a"/>
    <w:pPr>
      <w:spacing w:before="600" w:after="600"/>
      <w:ind w:left="600"/>
    </w:pPr>
    <w:rPr>
      <w:sz w:val="30"/>
      <w:szCs w:val="30"/>
    </w:rPr>
  </w:style>
  <w:style w:type="paragraph" w:customStyle="1" w:styleId="t55">
    <w:name w:val="t55"/>
    <w:basedOn w:val="a"/>
    <w:pPr>
      <w:ind w:left="300" w:right="300"/>
      <w:jc w:val="right"/>
    </w:pPr>
    <w:rPr>
      <w:sz w:val="30"/>
      <w:szCs w:val="30"/>
    </w:rPr>
  </w:style>
  <w:style w:type="paragraph" w:customStyle="1" w:styleId="t65">
    <w:name w:val="t65"/>
    <w:basedOn w:val="a"/>
    <w:pPr>
      <w:ind w:left="300" w:right="300"/>
      <w:jc w:val="right"/>
    </w:pPr>
    <w:rPr>
      <w:sz w:val="30"/>
      <w:szCs w:val="30"/>
    </w:rPr>
  </w:style>
  <w:style w:type="paragraph" w:customStyle="1" w:styleId="t110">
    <w:name w:val="t110"/>
    <w:basedOn w:val="a"/>
    <w:pPr>
      <w:spacing w:before="100" w:beforeAutospacing="1" w:after="100" w:afterAutospacing="1" w:line="360" w:lineRule="auto"/>
      <w:jc w:val="center"/>
    </w:pPr>
    <w:rPr>
      <w:sz w:val="40"/>
      <w:szCs w:val="40"/>
    </w:rPr>
  </w:style>
  <w:style w:type="paragraph" w:customStyle="1" w:styleId="t210">
    <w:name w:val="t210"/>
    <w:basedOn w:val="a"/>
    <w:pPr>
      <w:spacing w:before="750" w:after="100" w:afterAutospacing="1"/>
    </w:pPr>
  </w:style>
  <w:style w:type="paragraph" w:customStyle="1" w:styleId="t35">
    <w:name w:val="t35"/>
    <w:basedOn w:val="a"/>
    <w:pPr>
      <w:spacing w:before="300" w:after="300"/>
      <w:ind w:firstLine="480"/>
    </w:pPr>
  </w:style>
  <w:style w:type="paragraph" w:customStyle="1" w:styleId="t111">
    <w:name w:val="t111"/>
    <w:basedOn w:val="a"/>
    <w:pPr>
      <w:spacing w:before="300" w:after="300"/>
      <w:jc w:val="center"/>
    </w:pPr>
    <w:rPr>
      <w:sz w:val="40"/>
      <w:szCs w:val="40"/>
    </w:rPr>
  </w:style>
  <w:style w:type="paragraph" w:customStyle="1" w:styleId="t211">
    <w:name w:val="t211"/>
    <w:basedOn w:val="a"/>
    <w:pPr>
      <w:spacing w:before="100" w:beforeAutospacing="1" w:after="100" w:afterAutospacing="1"/>
      <w:jc w:val="center"/>
    </w:pPr>
    <w:rPr>
      <w:sz w:val="32"/>
      <w:szCs w:val="32"/>
    </w:rPr>
  </w:style>
  <w:style w:type="paragraph" w:customStyle="1" w:styleId="t46">
    <w:name w:val="t46"/>
    <w:basedOn w:val="a"/>
    <w:pPr>
      <w:spacing w:before="600" w:after="600"/>
      <w:ind w:left="600"/>
    </w:pPr>
    <w:rPr>
      <w:sz w:val="30"/>
      <w:szCs w:val="30"/>
    </w:rPr>
  </w:style>
  <w:style w:type="paragraph" w:customStyle="1" w:styleId="t56">
    <w:name w:val="t56"/>
    <w:basedOn w:val="a"/>
    <w:pPr>
      <w:ind w:left="300" w:right="300"/>
      <w:jc w:val="right"/>
    </w:pPr>
    <w:rPr>
      <w:sz w:val="30"/>
      <w:szCs w:val="30"/>
    </w:rPr>
  </w:style>
  <w:style w:type="paragraph" w:customStyle="1" w:styleId="t66">
    <w:name w:val="t66"/>
    <w:basedOn w:val="a"/>
    <w:pPr>
      <w:ind w:left="300" w:right="300"/>
      <w:jc w:val="right"/>
    </w:pPr>
    <w:rPr>
      <w:sz w:val="30"/>
      <w:szCs w:val="30"/>
    </w:rPr>
  </w:style>
  <w:style w:type="paragraph" w:customStyle="1" w:styleId="t112">
    <w:name w:val="t112"/>
    <w:basedOn w:val="a"/>
    <w:pPr>
      <w:spacing w:before="100" w:beforeAutospacing="1" w:after="100" w:afterAutospacing="1" w:line="360" w:lineRule="auto"/>
      <w:jc w:val="center"/>
    </w:pPr>
    <w:rPr>
      <w:sz w:val="40"/>
      <w:szCs w:val="40"/>
    </w:rPr>
  </w:style>
  <w:style w:type="paragraph" w:customStyle="1" w:styleId="t212">
    <w:name w:val="t212"/>
    <w:basedOn w:val="a"/>
    <w:pPr>
      <w:spacing w:before="750" w:after="100" w:afterAutospacing="1"/>
    </w:pPr>
  </w:style>
  <w:style w:type="paragraph" w:customStyle="1" w:styleId="t36">
    <w:name w:val="t36"/>
    <w:basedOn w:val="a"/>
    <w:pPr>
      <w:spacing w:before="300" w:after="300"/>
      <w:ind w:firstLine="480"/>
    </w:pPr>
  </w:style>
  <w:style w:type="paragraph" w:customStyle="1" w:styleId="t113">
    <w:name w:val="t113"/>
    <w:basedOn w:val="a"/>
    <w:pPr>
      <w:spacing w:before="300" w:after="300"/>
      <w:jc w:val="center"/>
    </w:pPr>
    <w:rPr>
      <w:sz w:val="40"/>
      <w:szCs w:val="40"/>
    </w:rPr>
  </w:style>
  <w:style w:type="paragraph" w:customStyle="1" w:styleId="t213">
    <w:name w:val="t213"/>
    <w:basedOn w:val="a"/>
    <w:pPr>
      <w:spacing w:before="100" w:beforeAutospacing="1" w:after="100" w:afterAutospacing="1"/>
      <w:jc w:val="center"/>
    </w:pPr>
    <w:rPr>
      <w:sz w:val="32"/>
      <w:szCs w:val="32"/>
    </w:rPr>
  </w:style>
  <w:style w:type="paragraph" w:customStyle="1" w:styleId="t47">
    <w:name w:val="t47"/>
    <w:basedOn w:val="a"/>
    <w:pPr>
      <w:spacing w:before="600" w:after="600"/>
      <w:ind w:left="600"/>
    </w:pPr>
    <w:rPr>
      <w:sz w:val="30"/>
      <w:szCs w:val="30"/>
    </w:rPr>
  </w:style>
  <w:style w:type="paragraph" w:customStyle="1" w:styleId="t57">
    <w:name w:val="t57"/>
    <w:basedOn w:val="a"/>
    <w:pPr>
      <w:ind w:left="300" w:right="300"/>
      <w:jc w:val="right"/>
    </w:pPr>
    <w:rPr>
      <w:sz w:val="30"/>
      <w:szCs w:val="30"/>
    </w:rPr>
  </w:style>
  <w:style w:type="paragraph" w:customStyle="1" w:styleId="t67">
    <w:name w:val="t67"/>
    <w:basedOn w:val="a"/>
    <w:pPr>
      <w:ind w:left="300" w:right="300"/>
      <w:jc w:val="right"/>
    </w:pPr>
    <w:rPr>
      <w:sz w:val="30"/>
      <w:szCs w:val="30"/>
    </w:rPr>
  </w:style>
  <w:style w:type="paragraph" w:customStyle="1" w:styleId="t114">
    <w:name w:val="t114"/>
    <w:basedOn w:val="a"/>
    <w:pPr>
      <w:spacing w:before="100" w:beforeAutospacing="1" w:after="100" w:afterAutospacing="1" w:line="360" w:lineRule="auto"/>
      <w:jc w:val="center"/>
    </w:pPr>
    <w:rPr>
      <w:sz w:val="40"/>
      <w:szCs w:val="40"/>
    </w:rPr>
  </w:style>
  <w:style w:type="paragraph" w:customStyle="1" w:styleId="t214">
    <w:name w:val="t214"/>
    <w:basedOn w:val="a"/>
    <w:pPr>
      <w:spacing w:before="750" w:after="100" w:afterAutospacing="1"/>
    </w:pPr>
  </w:style>
  <w:style w:type="paragraph" w:customStyle="1" w:styleId="t37">
    <w:name w:val="t37"/>
    <w:basedOn w:val="a"/>
    <w:pPr>
      <w:spacing w:before="300" w:after="300"/>
      <w:ind w:firstLine="480"/>
    </w:pPr>
  </w:style>
  <w:style w:type="paragraph" w:customStyle="1" w:styleId="t115">
    <w:name w:val="t115"/>
    <w:basedOn w:val="a"/>
    <w:pPr>
      <w:spacing w:before="300" w:after="300"/>
      <w:jc w:val="center"/>
    </w:pPr>
    <w:rPr>
      <w:sz w:val="40"/>
      <w:szCs w:val="40"/>
    </w:rPr>
  </w:style>
  <w:style w:type="paragraph" w:customStyle="1" w:styleId="t215">
    <w:name w:val="t215"/>
    <w:basedOn w:val="a"/>
    <w:pPr>
      <w:spacing w:before="100" w:beforeAutospacing="1" w:after="100" w:afterAutospacing="1"/>
      <w:jc w:val="center"/>
    </w:pPr>
    <w:rPr>
      <w:sz w:val="32"/>
      <w:szCs w:val="32"/>
    </w:rPr>
  </w:style>
  <w:style w:type="paragraph" w:customStyle="1" w:styleId="t48">
    <w:name w:val="t48"/>
    <w:basedOn w:val="a"/>
    <w:pPr>
      <w:spacing w:before="600" w:after="600"/>
      <w:ind w:left="600"/>
    </w:pPr>
    <w:rPr>
      <w:sz w:val="30"/>
      <w:szCs w:val="30"/>
    </w:rPr>
  </w:style>
  <w:style w:type="paragraph" w:customStyle="1" w:styleId="t58">
    <w:name w:val="t58"/>
    <w:basedOn w:val="a"/>
    <w:pPr>
      <w:ind w:left="300" w:right="300"/>
      <w:jc w:val="right"/>
    </w:pPr>
    <w:rPr>
      <w:sz w:val="30"/>
      <w:szCs w:val="30"/>
    </w:rPr>
  </w:style>
  <w:style w:type="paragraph" w:customStyle="1" w:styleId="t68">
    <w:name w:val="t68"/>
    <w:basedOn w:val="a"/>
    <w:pPr>
      <w:ind w:left="300" w:right="300"/>
      <w:jc w:val="right"/>
    </w:pPr>
    <w:rPr>
      <w:sz w:val="30"/>
      <w:szCs w:val="30"/>
    </w:rPr>
  </w:style>
  <w:style w:type="paragraph" w:customStyle="1" w:styleId="t116">
    <w:name w:val="t116"/>
    <w:basedOn w:val="a"/>
    <w:pPr>
      <w:spacing w:before="100" w:beforeAutospacing="1" w:after="100" w:afterAutospacing="1" w:line="360" w:lineRule="auto"/>
      <w:jc w:val="center"/>
    </w:pPr>
    <w:rPr>
      <w:sz w:val="40"/>
      <w:szCs w:val="40"/>
    </w:rPr>
  </w:style>
  <w:style w:type="paragraph" w:customStyle="1" w:styleId="t216">
    <w:name w:val="t216"/>
    <w:basedOn w:val="a"/>
    <w:pPr>
      <w:spacing w:before="750" w:after="100" w:afterAutospacing="1"/>
    </w:pPr>
  </w:style>
  <w:style w:type="paragraph" w:customStyle="1" w:styleId="t38">
    <w:name w:val="t38"/>
    <w:basedOn w:val="a"/>
    <w:pPr>
      <w:spacing w:before="300" w:after="300"/>
      <w:ind w:firstLine="480"/>
    </w:pPr>
  </w:style>
  <w:style w:type="paragraph" w:customStyle="1" w:styleId="t117">
    <w:name w:val="t117"/>
    <w:basedOn w:val="a"/>
    <w:pPr>
      <w:spacing w:before="300" w:after="300"/>
      <w:jc w:val="center"/>
    </w:pPr>
    <w:rPr>
      <w:sz w:val="40"/>
      <w:szCs w:val="40"/>
    </w:rPr>
  </w:style>
  <w:style w:type="paragraph" w:customStyle="1" w:styleId="t217">
    <w:name w:val="t217"/>
    <w:basedOn w:val="a"/>
    <w:pPr>
      <w:spacing w:before="100" w:beforeAutospacing="1" w:after="100" w:afterAutospacing="1"/>
      <w:jc w:val="center"/>
    </w:pPr>
    <w:rPr>
      <w:sz w:val="32"/>
      <w:szCs w:val="32"/>
    </w:rPr>
  </w:style>
  <w:style w:type="paragraph" w:customStyle="1" w:styleId="t49">
    <w:name w:val="t49"/>
    <w:basedOn w:val="a"/>
    <w:pPr>
      <w:spacing w:before="600" w:after="600"/>
      <w:ind w:left="600"/>
    </w:pPr>
    <w:rPr>
      <w:sz w:val="30"/>
      <w:szCs w:val="30"/>
    </w:rPr>
  </w:style>
  <w:style w:type="paragraph" w:customStyle="1" w:styleId="t59">
    <w:name w:val="t59"/>
    <w:basedOn w:val="a"/>
    <w:pPr>
      <w:ind w:left="300" w:right="300"/>
      <w:jc w:val="right"/>
    </w:pPr>
    <w:rPr>
      <w:sz w:val="30"/>
      <w:szCs w:val="30"/>
    </w:rPr>
  </w:style>
  <w:style w:type="paragraph" w:customStyle="1" w:styleId="t69">
    <w:name w:val="t69"/>
    <w:basedOn w:val="a"/>
    <w:pPr>
      <w:ind w:left="300" w:right="300"/>
      <w:jc w:val="right"/>
    </w:pPr>
    <w:rPr>
      <w:sz w:val="30"/>
      <w:szCs w:val="30"/>
    </w:rPr>
  </w:style>
  <w:style w:type="paragraph" w:customStyle="1" w:styleId="t118">
    <w:name w:val="t118"/>
    <w:basedOn w:val="a"/>
    <w:pPr>
      <w:spacing w:before="100" w:beforeAutospacing="1" w:after="100" w:afterAutospacing="1" w:line="360" w:lineRule="auto"/>
      <w:jc w:val="center"/>
    </w:pPr>
    <w:rPr>
      <w:sz w:val="40"/>
      <w:szCs w:val="40"/>
    </w:rPr>
  </w:style>
  <w:style w:type="paragraph" w:customStyle="1" w:styleId="t218">
    <w:name w:val="t218"/>
    <w:basedOn w:val="a"/>
    <w:pPr>
      <w:spacing w:before="750" w:after="100" w:afterAutospacing="1"/>
    </w:pPr>
  </w:style>
  <w:style w:type="paragraph" w:customStyle="1" w:styleId="t39">
    <w:name w:val="t39"/>
    <w:basedOn w:val="a"/>
    <w:pPr>
      <w:spacing w:before="300" w:after="300"/>
      <w:ind w:firstLine="480"/>
    </w:pPr>
  </w:style>
  <w:style w:type="paragraph" w:customStyle="1" w:styleId="Default">
    <w:name w:val="Default"/>
    <w:qFormat/>
    <w:rsid w:val="00E73EA7"/>
    <w:pPr>
      <w:widowControl w:val="0"/>
      <w:autoSpaceDE w:val="0"/>
      <w:autoSpaceDN w:val="0"/>
      <w:adjustRightInd w:val="0"/>
    </w:pPr>
    <w:rPr>
      <w:rFonts w:ascii="宋体" w:eastAsia="宋体" w:cs="宋体"/>
      <w:color w:val="000000"/>
      <w:sz w:val="24"/>
      <w:szCs w:val="24"/>
    </w:rPr>
  </w:style>
  <w:style w:type="table" w:styleId="a4">
    <w:name w:val="Table Grid"/>
    <w:basedOn w:val="a1"/>
    <w:uiPriority w:val="59"/>
    <w:qFormat/>
    <w:rsid w:val="00563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91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C1917"/>
    <w:rPr>
      <w:rFonts w:ascii="宋体" w:eastAsia="宋体" w:hAnsi="宋体" w:cs="宋体"/>
      <w:sz w:val="18"/>
      <w:szCs w:val="18"/>
    </w:rPr>
  </w:style>
  <w:style w:type="paragraph" w:styleId="a7">
    <w:name w:val="footer"/>
    <w:basedOn w:val="a"/>
    <w:link w:val="a8"/>
    <w:uiPriority w:val="99"/>
    <w:unhideWhenUsed/>
    <w:rsid w:val="00DC1917"/>
    <w:pPr>
      <w:tabs>
        <w:tab w:val="center" w:pos="4153"/>
        <w:tab w:val="right" w:pos="8306"/>
      </w:tabs>
      <w:snapToGrid w:val="0"/>
    </w:pPr>
    <w:rPr>
      <w:sz w:val="18"/>
      <w:szCs w:val="18"/>
    </w:rPr>
  </w:style>
  <w:style w:type="character" w:customStyle="1" w:styleId="a8">
    <w:name w:val="页脚 字符"/>
    <w:basedOn w:val="a0"/>
    <w:link w:val="a7"/>
    <w:uiPriority w:val="99"/>
    <w:rsid w:val="00DC1917"/>
    <w:rPr>
      <w:rFonts w:ascii="宋体" w:eastAsia="宋体" w:hAnsi="宋体" w:cs="宋体"/>
      <w:sz w:val="18"/>
      <w:szCs w:val="18"/>
    </w:rPr>
  </w:style>
  <w:style w:type="character" w:styleId="a9">
    <w:name w:val="annotation reference"/>
    <w:basedOn w:val="a0"/>
    <w:uiPriority w:val="99"/>
    <w:semiHidden/>
    <w:unhideWhenUsed/>
    <w:rsid w:val="00C20461"/>
    <w:rPr>
      <w:sz w:val="21"/>
      <w:szCs w:val="21"/>
    </w:rPr>
  </w:style>
  <w:style w:type="paragraph" w:styleId="aa">
    <w:name w:val="annotation text"/>
    <w:basedOn w:val="a"/>
    <w:link w:val="ab"/>
    <w:uiPriority w:val="99"/>
    <w:semiHidden/>
    <w:unhideWhenUsed/>
    <w:rsid w:val="00C20461"/>
  </w:style>
  <w:style w:type="character" w:customStyle="1" w:styleId="ab">
    <w:name w:val="批注文字 字符"/>
    <w:basedOn w:val="a0"/>
    <w:link w:val="aa"/>
    <w:uiPriority w:val="99"/>
    <w:semiHidden/>
    <w:rsid w:val="00C20461"/>
    <w:rPr>
      <w:rFonts w:ascii="宋体" w:eastAsia="宋体" w:hAnsi="宋体" w:cs="宋体"/>
      <w:sz w:val="24"/>
      <w:szCs w:val="24"/>
    </w:rPr>
  </w:style>
  <w:style w:type="paragraph" w:styleId="ac">
    <w:name w:val="annotation subject"/>
    <w:basedOn w:val="aa"/>
    <w:next w:val="aa"/>
    <w:link w:val="ad"/>
    <w:uiPriority w:val="99"/>
    <w:semiHidden/>
    <w:unhideWhenUsed/>
    <w:rsid w:val="00C20461"/>
    <w:rPr>
      <w:b/>
      <w:bCs/>
    </w:rPr>
  </w:style>
  <w:style w:type="character" w:customStyle="1" w:styleId="ad">
    <w:name w:val="批注主题 字符"/>
    <w:basedOn w:val="ab"/>
    <w:link w:val="ac"/>
    <w:uiPriority w:val="99"/>
    <w:semiHidden/>
    <w:rsid w:val="00C20461"/>
    <w:rPr>
      <w:rFonts w:ascii="宋体" w:eastAsia="宋体" w:hAnsi="宋体" w:cs="宋体"/>
      <w:b/>
      <w:bCs/>
      <w:sz w:val="24"/>
      <w:szCs w:val="24"/>
    </w:rPr>
  </w:style>
  <w:style w:type="paragraph" w:styleId="ae">
    <w:name w:val="Balloon Text"/>
    <w:basedOn w:val="a"/>
    <w:link w:val="af"/>
    <w:uiPriority w:val="99"/>
    <w:semiHidden/>
    <w:unhideWhenUsed/>
    <w:rsid w:val="00C20461"/>
    <w:rPr>
      <w:sz w:val="18"/>
      <w:szCs w:val="18"/>
    </w:rPr>
  </w:style>
  <w:style w:type="character" w:customStyle="1" w:styleId="af">
    <w:name w:val="批注框文本 字符"/>
    <w:basedOn w:val="a0"/>
    <w:link w:val="ae"/>
    <w:uiPriority w:val="99"/>
    <w:semiHidden/>
    <w:rsid w:val="00C20461"/>
    <w:rPr>
      <w:rFonts w:ascii="宋体" w:eastAsia="宋体" w:hAnsi="宋体" w:cs="宋体"/>
      <w:sz w:val="18"/>
      <w:szCs w:val="18"/>
    </w:rPr>
  </w:style>
  <w:style w:type="paragraph" w:customStyle="1" w:styleId="af0">
    <w:name w:val="表内格式"/>
    <w:basedOn w:val="a"/>
    <w:link w:val="Char1"/>
    <w:qFormat/>
    <w:rsid w:val="00947CED"/>
    <w:pPr>
      <w:widowControl w:val="0"/>
      <w:jc w:val="center"/>
    </w:pPr>
    <w:rPr>
      <w:rFonts w:ascii="Times New Roman" w:hAnsi="Times New Roman" w:cs="Times New Roman"/>
      <w:kern w:val="2"/>
      <w:sz w:val="18"/>
      <w:szCs w:val="20"/>
    </w:rPr>
  </w:style>
  <w:style w:type="character" w:customStyle="1" w:styleId="Char1">
    <w:name w:val="表内格式 Char1"/>
    <w:link w:val="af0"/>
    <w:qFormat/>
    <w:rsid w:val="00947CED"/>
    <w:rPr>
      <w:rFonts w:eastAsia="宋体"/>
      <w:kern w:val="2"/>
      <w:sz w:val="18"/>
    </w:rPr>
  </w:style>
  <w:style w:type="paragraph" w:styleId="af1">
    <w:name w:val="Title"/>
    <w:basedOn w:val="a"/>
    <w:next w:val="a"/>
    <w:link w:val="af2"/>
    <w:autoRedefine/>
    <w:uiPriority w:val="10"/>
    <w:qFormat/>
    <w:rsid w:val="000F6945"/>
    <w:pPr>
      <w:widowControl w:val="0"/>
      <w:spacing w:before="240" w:after="60"/>
      <w:jc w:val="center"/>
      <w:outlineLvl w:val="0"/>
    </w:pPr>
    <w:rPr>
      <w:rFonts w:asciiTheme="majorHAnsi" w:hAnsiTheme="majorHAnsi" w:cstheme="majorBidi"/>
      <w:b/>
      <w:bCs/>
      <w:kern w:val="2"/>
      <w:sz w:val="28"/>
      <w:szCs w:val="32"/>
    </w:rPr>
  </w:style>
  <w:style w:type="character" w:customStyle="1" w:styleId="af2">
    <w:name w:val="标题 字符"/>
    <w:basedOn w:val="a0"/>
    <w:link w:val="af1"/>
    <w:uiPriority w:val="10"/>
    <w:rsid w:val="000F6945"/>
    <w:rPr>
      <w:rFonts w:asciiTheme="majorHAnsi" w:eastAsia="宋体" w:hAnsiTheme="majorHAnsi" w:cstheme="majorBidi"/>
      <w:b/>
      <w:bCs/>
      <w:kern w:val="2"/>
      <w:sz w:val="28"/>
      <w:szCs w:val="32"/>
    </w:rPr>
  </w:style>
  <w:style w:type="paragraph" w:styleId="af3">
    <w:name w:val="Subtitle"/>
    <w:basedOn w:val="a"/>
    <w:next w:val="a"/>
    <w:link w:val="af4"/>
    <w:autoRedefine/>
    <w:uiPriority w:val="11"/>
    <w:qFormat/>
    <w:rsid w:val="00CE339D"/>
    <w:pPr>
      <w:widowControl w:val="0"/>
      <w:spacing w:line="360" w:lineRule="auto"/>
      <w:ind w:firstLineChars="200" w:firstLine="482"/>
      <w:outlineLvl w:val="1"/>
    </w:pPr>
    <w:rPr>
      <w:rFonts w:asciiTheme="minorHAnsi" w:hAnsiTheme="minorHAnsi" w:cstheme="minorBidi"/>
      <w:b/>
      <w:bCs/>
      <w:kern w:val="28"/>
      <w:szCs w:val="32"/>
    </w:rPr>
  </w:style>
  <w:style w:type="character" w:customStyle="1" w:styleId="af4">
    <w:name w:val="副标题 字符"/>
    <w:basedOn w:val="a0"/>
    <w:link w:val="af3"/>
    <w:uiPriority w:val="11"/>
    <w:rsid w:val="00CE339D"/>
    <w:rPr>
      <w:rFonts w:asciiTheme="minorHAnsi" w:eastAsia="宋体" w:hAnsiTheme="minorHAnsi" w:cstheme="minorBidi"/>
      <w:b/>
      <w:bCs/>
      <w:kern w:val="28"/>
      <w:sz w:val="24"/>
      <w:szCs w:val="32"/>
    </w:rPr>
  </w:style>
  <w:style w:type="paragraph" w:customStyle="1" w:styleId="Style1">
    <w:name w:val="Style1"/>
    <w:basedOn w:val="3"/>
    <w:link w:val="Style1Char"/>
    <w:qFormat/>
    <w:rsid w:val="004A1709"/>
    <w:pPr>
      <w:shd w:val="clear" w:color="auto" w:fill="FFFFFF"/>
    </w:pPr>
    <w:rPr>
      <w:rFonts w:asciiTheme="minorHAnsi" w:eastAsiaTheme="minorHAnsi" w:hAnsiTheme="minorHAnsi" w:cs="Times New Roman"/>
      <w:b/>
      <w:bCs/>
      <w:sz w:val="20"/>
      <w:szCs w:val="20"/>
    </w:rPr>
  </w:style>
  <w:style w:type="character" w:customStyle="1" w:styleId="Style1Char">
    <w:name w:val="Style1 Char"/>
    <w:basedOn w:val="30"/>
    <w:link w:val="Style1"/>
    <w:rsid w:val="004A1709"/>
    <w:rPr>
      <w:rFonts w:asciiTheme="minorHAnsi" w:eastAsiaTheme="minorHAnsi" w:hAnsiTheme="minorHAnsi" w:cs="宋体"/>
      <w:b/>
      <w:bCs/>
      <w:sz w:val="27"/>
      <w:szCs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02279">
      <w:bodyDiv w:val="1"/>
      <w:marLeft w:val="0"/>
      <w:marRight w:val="0"/>
      <w:marTop w:val="0"/>
      <w:marBottom w:val="0"/>
      <w:divBdr>
        <w:top w:val="none" w:sz="0" w:space="0" w:color="auto"/>
        <w:left w:val="none" w:sz="0" w:space="0" w:color="auto"/>
        <w:bottom w:val="none" w:sz="0" w:space="0" w:color="auto"/>
        <w:right w:val="none" w:sz="0" w:space="0" w:color="auto"/>
      </w:divBdr>
    </w:div>
    <w:div w:id="123819983">
      <w:bodyDiv w:val="1"/>
      <w:marLeft w:val="0"/>
      <w:marRight w:val="0"/>
      <w:marTop w:val="0"/>
      <w:marBottom w:val="0"/>
      <w:divBdr>
        <w:top w:val="none" w:sz="0" w:space="0" w:color="auto"/>
        <w:left w:val="none" w:sz="0" w:space="0" w:color="auto"/>
        <w:bottom w:val="none" w:sz="0" w:space="0" w:color="auto"/>
        <w:right w:val="none" w:sz="0" w:space="0" w:color="auto"/>
      </w:divBdr>
    </w:div>
    <w:div w:id="168834410">
      <w:bodyDiv w:val="1"/>
      <w:marLeft w:val="0"/>
      <w:marRight w:val="0"/>
      <w:marTop w:val="0"/>
      <w:marBottom w:val="0"/>
      <w:divBdr>
        <w:top w:val="none" w:sz="0" w:space="0" w:color="auto"/>
        <w:left w:val="none" w:sz="0" w:space="0" w:color="auto"/>
        <w:bottom w:val="none" w:sz="0" w:space="0" w:color="auto"/>
        <w:right w:val="none" w:sz="0" w:space="0" w:color="auto"/>
      </w:divBdr>
    </w:div>
    <w:div w:id="240142793">
      <w:marLeft w:val="300"/>
      <w:marRight w:val="300"/>
      <w:marTop w:val="300"/>
      <w:marBottom w:val="300"/>
      <w:divBdr>
        <w:top w:val="none" w:sz="0" w:space="0" w:color="auto"/>
        <w:left w:val="none" w:sz="0" w:space="0" w:color="auto"/>
        <w:bottom w:val="none" w:sz="0" w:space="0" w:color="auto"/>
        <w:right w:val="none" w:sz="0" w:space="0" w:color="auto"/>
      </w:divBdr>
      <w:divsChild>
        <w:div w:id="1452745827">
          <w:marLeft w:val="0"/>
          <w:marRight w:val="0"/>
          <w:marTop w:val="750"/>
          <w:marBottom w:val="0"/>
          <w:divBdr>
            <w:top w:val="none" w:sz="0" w:space="0" w:color="auto"/>
            <w:left w:val="none" w:sz="0" w:space="0" w:color="auto"/>
            <w:bottom w:val="none" w:sz="0" w:space="0" w:color="auto"/>
            <w:right w:val="none" w:sz="0" w:space="0" w:color="auto"/>
          </w:divBdr>
        </w:div>
        <w:div w:id="105583608">
          <w:marLeft w:val="0"/>
          <w:marRight w:val="0"/>
          <w:marTop w:val="300"/>
          <w:marBottom w:val="300"/>
          <w:divBdr>
            <w:top w:val="none" w:sz="0" w:space="0" w:color="auto"/>
            <w:left w:val="none" w:sz="0" w:space="0" w:color="auto"/>
            <w:bottom w:val="none" w:sz="0" w:space="0" w:color="auto"/>
            <w:right w:val="none" w:sz="0" w:space="0" w:color="auto"/>
          </w:divBdr>
        </w:div>
      </w:divsChild>
    </w:div>
    <w:div w:id="378746863">
      <w:bodyDiv w:val="1"/>
      <w:marLeft w:val="0"/>
      <w:marRight w:val="0"/>
      <w:marTop w:val="0"/>
      <w:marBottom w:val="0"/>
      <w:divBdr>
        <w:top w:val="none" w:sz="0" w:space="0" w:color="auto"/>
        <w:left w:val="none" w:sz="0" w:space="0" w:color="auto"/>
        <w:bottom w:val="none" w:sz="0" w:space="0" w:color="auto"/>
        <w:right w:val="none" w:sz="0" w:space="0" w:color="auto"/>
      </w:divBdr>
    </w:div>
    <w:div w:id="496967400">
      <w:bodyDiv w:val="1"/>
      <w:marLeft w:val="0"/>
      <w:marRight w:val="0"/>
      <w:marTop w:val="0"/>
      <w:marBottom w:val="0"/>
      <w:divBdr>
        <w:top w:val="none" w:sz="0" w:space="0" w:color="auto"/>
        <w:left w:val="none" w:sz="0" w:space="0" w:color="auto"/>
        <w:bottom w:val="none" w:sz="0" w:space="0" w:color="auto"/>
        <w:right w:val="none" w:sz="0" w:space="0" w:color="auto"/>
      </w:divBdr>
    </w:div>
    <w:div w:id="520124635">
      <w:bodyDiv w:val="1"/>
      <w:marLeft w:val="0"/>
      <w:marRight w:val="0"/>
      <w:marTop w:val="0"/>
      <w:marBottom w:val="0"/>
      <w:divBdr>
        <w:top w:val="none" w:sz="0" w:space="0" w:color="auto"/>
        <w:left w:val="none" w:sz="0" w:space="0" w:color="auto"/>
        <w:bottom w:val="none" w:sz="0" w:space="0" w:color="auto"/>
        <w:right w:val="none" w:sz="0" w:space="0" w:color="auto"/>
      </w:divBdr>
    </w:div>
    <w:div w:id="520515451">
      <w:bodyDiv w:val="1"/>
      <w:marLeft w:val="0"/>
      <w:marRight w:val="0"/>
      <w:marTop w:val="0"/>
      <w:marBottom w:val="0"/>
      <w:divBdr>
        <w:top w:val="none" w:sz="0" w:space="0" w:color="auto"/>
        <w:left w:val="none" w:sz="0" w:space="0" w:color="auto"/>
        <w:bottom w:val="none" w:sz="0" w:space="0" w:color="auto"/>
        <w:right w:val="none" w:sz="0" w:space="0" w:color="auto"/>
      </w:divBdr>
    </w:div>
    <w:div w:id="559705272">
      <w:bodyDiv w:val="1"/>
      <w:marLeft w:val="0"/>
      <w:marRight w:val="0"/>
      <w:marTop w:val="0"/>
      <w:marBottom w:val="0"/>
      <w:divBdr>
        <w:top w:val="none" w:sz="0" w:space="0" w:color="auto"/>
        <w:left w:val="none" w:sz="0" w:space="0" w:color="auto"/>
        <w:bottom w:val="none" w:sz="0" w:space="0" w:color="auto"/>
        <w:right w:val="none" w:sz="0" w:space="0" w:color="auto"/>
      </w:divBdr>
    </w:div>
    <w:div w:id="563610597">
      <w:marLeft w:val="300"/>
      <w:marRight w:val="300"/>
      <w:marTop w:val="300"/>
      <w:marBottom w:val="300"/>
      <w:divBdr>
        <w:top w:val="none" w:sz="0" w:space="0" w:color="auto"/>
        <w:left w:val="none" w:sz="0" w:space="0" w:color="auto"/>
        <w:bottom w:val="none" w:sz="0" w:space="0" w:color="auto"/>
        <w:right w:val="none" w:sz="0" w:space="0" w:color="auto"/>
      </w:divBdr>
      <w:divsChild>
        <w:div w:id="1166939397">
          <w:marLeft w:val="0"/>
          <w:marRight w:val="0"/>
          <w:marTop w:val="0"/>
          <w:marBottom w:val="0"/>
          <w:divBdr>
            <w:top w:val="none" w:sz="0" w:space="0" w:color="auto"/>
            <w:left w:val="none" w:sz="0" w:space="0" w:color="auto"/>
            <w:bottom w:val="none" w:sz="0" w:space="0" w:color="auto"/>
            <w:right w:val="none" w:sz="0" w:space="0" w:color="auto"/>
          </w:divBdr>
        </w:div>
        <w:div w:id="2131970872">
          <w:marLeft w:val="0"/>
          <w:marRight w:val="0"/>
          <w:marTop w:val="0"/>
          <w:marBottom w:val="0"/>
          <w:divBdr>
            <w:top w:val="none" w:sz="0" w:space="0" w:color="auto"/>
            <w:left w:val="none" w:sz="0" w:space="0" w:color="auto"/>
            <w:bottom w:val="none" w:sz="0" w:space="0" w:color="auto"/>
            <w:right w:val="none" w:sz="0" w:space="0" w:color="auto"/>
          </w:divBdr>
        </w:div>
        <w:div w:id="1107458577">
          <w:marLeft w:val="0"/>
          <w:marRight w:val="0"/>
          <w:marTop w:val="0"/>
          <w:marBottom w:val="0"/>
          <w:divBdr>
            <w:top w:val="none" w:sz="0" w:space="0" w:color="auto"/>
            <w:left w:val="none" w:sz="0" w:space="0" w:color="auto"/>
            <w:bottom w:val="none" w:sz="0" w:space="0" w:color="auto"/>
            <w:right w:val="none" w:sz="0" w:space="0" w:color="auto"/>
          </w:divBdr>
        </w:div>
        <w:div w:id="1472484449">
          <w:marLeft w:val="0"/>
          <w:marRight w:val="0"/>
          <w:marTop w:val="0"/>
          <w:marBottom w:val="0"/>
          <w:divBdr>
            <w:top w:val="none" w:sz="0" w:space="0" w:color="auto"/>
            <w:left w:val="none" w:sz="0" w:space="0" w:color="auto"/>
            <w:bottom w:val="none" w:sz="0" w:space="0" w:color="auto"/>
            <w:right w:val="none" w:sz="0" w:space="0" w:color="auto"/>
          </w:divBdr>
          <w:divsChild>
            <w:div w:id="1803109503">
              <w:marLeft w:val="0"/>
              <w:marRight w:val="0"/>
              <w:marTop w:val="0"/>
              <w:marBottom w:val="0"/>
              <w:divBdr>
                <w:top w:val="none" w:sz="0" w:space="0" w:color="auto"/>
                <w:left w:val="none" w:sz="0" w:space="0" w:color="auto"/>
                <w:bottom w:val="none" w:sz="0" w:space="0" w:color="auto"/>
                <w:right w:val="none" w:sz="0" w:space="0" w:color="auto"/>
              </w:divBdr>
              <w:divsChild>
                <w:div w:id="1103261759">
                  <w:marLeft w:val="0"/>
                  <w:marRight w:val="0"/>
                  <w:marTop w:val="0"/>
                  <w:marBottom w:val="0"/>
                  <w:divBdr>
                    <w:top w:val="none" w:sz="0" w:space="0" w:color="auto"/>
                    <w:left w:val="none" w:sz="0" w:space="0" w:color="auto"/>
                    <w:bottom w:val="none" w:sz="0" w:space="0" w:color="auto"/>
                    <w:right w:val="none" w:sz="0" w:space="0" w:color="auto"/>
                  </w:divBdr>
                  <w:divsChild>
                    <w:div w:id="191652706">
                      <w:marLeft w:val="0"/>
                      <w:marRight w:val="0"/>
                      <w:marTop w:val="0"/>
                      <w:marBottom w:val="0"/>
                      <w:divBdr>
                        <w:top w:val="none" w:sz="0" w:space="0" w:color="auto"/>
                        <w:left w:val="none" w:sz="0" w:space="0" w:color="auto"/>
                        <w:bottom w:val="none" w:sz="0" w:space="0" w:color="auto"/>
                        <w:right w:val="none" w:sz="0" w:space="0" w:color="auto"/>
                      </w:divBdr>
                    </w:div>
                  </w:divsChild>
                </w:div>
                <w:div w:id="1284772667">
                  <w:marLeft w:val="0"/>
                  <w:marRight w:val="0"/>
                  <w:marTop w:val="0"/>
                  <w:marBottom w:val="0"/>
                  <w:divBdr>
                    <w:top w:val="none" w:sz="0" w:space="0" w:color="auto"/>
                    <w:left w:val="none" w:sz="0" w:space="0" w:color="auto"/>
                    <w:bottom w:val="none" w:sz="0" w:space="0" w:color="auto"/>
                    <w:right w:val="none" w:sz="0" w:space="0" w:color="auto"/>
                  </w:divBdr>
                  <w:divsChild>
                    <w:div w:id="1448961073">
                      <w:marLeft w:val="0"/>
                      <w:marRight w:val="0"/>
                      <w:marTop w:val="0"/>
                      <w:marBottom w:val="0"/>
                      <w:divBdr>
                        <w:top w:val="none" w:sz="0" w:space="0" w:color="auto"/>
                        <w:left w:val="none" w:sz="0" w:space="0" w:color="auto"/>
                        <w:bottom w:val="none" w:sz="0" w:space="0" w:color="auto"/>
                        <w:right w:val="none" w:sz="0" w:space="0" w:color="auto"/>
                      </w:divBdr>
                    </w:div>
                  </w:divsChild>
                </w:div>
                <w:div w:id="207961232">
                  <w:marLeft w:val="0"/>
                  <w:marRight w:val="0"/>
                  <w:marTop w:val="0"/>
                  <w:marBottom w:val="0"/>
                  <w:divBdr>
                    <w:top w:val="none" w:sz="0" w:space="0" w:color="auto"/>
                    <w:left w:val="none" w:sz="0" w:space="0" w:color="auto"/>
                    <w:bottom w:val="none" w:sz="0" w:space="0" w:color="auto"/>
                    <w:right w:val="none" w:sz="0" w:space="0" w:color="auto"/>
                  </w:divBdr>
                  <w:divsChild>
                    <w:div w:id="13986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27916">
      <w:bodyDiv w:val="1"/>
      <w:marLeft w:val="0"/>
      <w:marRight w:val="0"/>
      <w:marTop w:val="0"/>
      <w:marBottom w:val="0"/>
      <w:divBdr>
        <w:top w:val="none" w:sz="0" w:space="0" w:color="auto"/>
        <w:left w:val="none" w:sz="0" w:space="0" w:color="auto"/>
        <w:bottom w:val="none" w:sz="0" w:space="0" w:color="auto"/>
        <w:right w:val="none" w:sz="0" w:space="0" w:color="auto"/>
      </w:divBdr>
    </w:div>
    <w:div w:id="696732627">
      <w:bodyDiv w:val="1"/>
      <w:marLeft w:val="0"/>
      <w:marRight w:val="0"/>
      <w:marTop w:val="0"/>
      <w:marBottom w:val="0"/>
      <w:divBdr>
        <w:top w:val="none" w:sz="0" w:space="0" w:color="auto"/>
        <w:left w:val="none" w:sz="0" w:space="0" w:color="auto"/>
        <w:bottom w:val="none" w:sz="0" w:space="0" w:color="auto"/>
        <w:right w:val="none" w:sz="0" w:space="0" w:color="auto"/>
      </w:divBdr>
    </w:div>
    <w:div w:id="739904356">
      <w:bodyDiv w:val="1"/>
      <w:marLeft w:val="0"/>
      <w:marRight w:val="0"/>
      <w:marTop w:val="0"/>
      <w:marBottom w:val="0"/>
      <w:divBdr>
        <w:top w:val="none" w:sz="0" w:space="0" w:color="auto"/>
        <w:left w:val="none" w:sz="0" w:space="0" w:color="auto"/>
        <w:bottom w:val="none" w:sz="0" w:space="0" w:color="auto"/>
        <w:right w:val="none" w:sz="0" w:space="0" w:color="auto"/>
      </w:divBdr>
    </w:div>
    <w:div w:id="864562944">
      <w:bodyDiv w:val="1"/>
      <w:marLeft w:val="0"/>
      <w:marRight w:val="0"/>
      <w:marTop w:val="0"/>
      <w:marBottom w:val="0"/>
      <w:divBdr>
        <w:top w:val="none" w:sz="0" w:space="0" w:color="auto"/>
        <w:left w:val="none" w:sz="0" w:space="0" w:color="auto"/>
        <w:bottom w:val="none" w:sz="0" w:space="0" w:color="auto"/>
        <w:right w:val="none" w:sz="0" w:space="0" w:color="auto"/>
      </w:divBdr>
    </w:div>
    <w:div w:id="881986372">
      <w:bodyDiv w:val="1"/>
      <w:marLeft w:val="0"/>
      <w:marRight w:val="0"/>
      <w:marTop w:val="0"/>
      <w:marBottom w:val="0"/>
      <w:divBdr>
        <w:top w:val="none" w:sz="0" w:space="0" w:color="auto"/>
        <w:left w:val="none" w:sz="0" w:space="0" w:color="auto"/>
        <w:bottom w:val="none" w:sz="0" w:space="0" w:color="auto"/>
        <w:right w:val="none" w:sz="0" w:space="0" w:color="auto"/>
      </w:divBdr>
    </w:div>
    <w:div w:id="958872236">
      <w:bodyDiv w:val="1"/>
      <w:marLeft w:val="0"/>
      <w:marRight w:val="0"/>
      <w:marTop w:val="0"/>
      <w:marBottom w:val="0"/>
      <w:divBdr>
        <w:top w:val="none" w:sz="0" w:space="0" w:color="auto"/>
        <w:left w:val="none" w:sz="0" w:space="0" w:color="auto"/>
        <w:bottom w:val="none" w:sz="0" w:space="0" w:color="auto"/>
        <w:right w:val="none" w:sz="0" w:space="0" w:color="auto"/>
      </w:divBdr>
    </w:div>
    <w:div w:id="1002900630">
      <w:marLeft w:val="300"/>
      <w:marRight w:val="300"/>
      <w:marTop w:val="300"/>
      <w:marBottom w:val="300"/>
      <w:divBdr>
        <w:top w:val="none" w:sz="0" w:space="0" w:color="auto"/>
        <w:left w:val="none" w:sz="0" w:space="0" w:color="auto"/>
        <w:bottom w:val="none" w:sz="0" w:space="0" w:color="auto"/>
        <w:right w:val="none" w:sz="0" w:space="0" w:color="auto"/>
      </w:divBdr>
      <w:divsChild>
        <w:div w:id="1925797322">
          <w:marLeft w:val="0"/>
          <w:marRight w:val="0"/>
          <w:marTop w:val="750"/>
          <w:marBottom w:val="0"/>
          <w:divBdr>
            <w:top w:val="none" w:sz="0" w:space="0" w:color="auto"/>
            <w:left w:val="none" w:sz="0" w:space="0" w:color="auto"/>
            <w:bottom w:val="none" w:sz="0" w:space="0" w:color="auto"/>
            <w:right w:val="none" w:sz="0" w:space="0" w:color="auto"/>
          </w:divBdr>
        </w:div>
        <w:div w:id="1519929434">
          <w:marLeft w:val="0"/>
          <w:marRight w:val="0"/>
          <w:marTop w:val="0"/>
          <w:marBottom w:val="0"/>
          <w:divBdr>
            <w:top w:val="none" w:sz="0" w:space="0" w:color="auto"/>
            <w:left w:val="none" w:sz="0" w:space="0" w:color="auto"/>
            <w:bottom w:val="none" w:sz="0" w:space="0" w:color="auto"/>
            <w:right w:val="none" w:sz="0" w:space="0" w:color="auto"/>
          </w:divBdr>
        </w:div>
      </w:divsChild>
    </w:div>
    <w:div w:id="1092504297">
      <w:bodyDiv w:val="1"/>
      <w:marLeft w:val="0"/>
      <w:marRight w:val="0"/>
      <w:marTop w:val="0"/>
      <w:marBottom w:val="0"/>
      <w:divBdr>
        <w:top w:val="none" w:sz="0" w:space="0" w:color="auto"/>
        <w:left w:val="none" w:sz="0" w:space="0" w:color="auto"/>
        <w:bottom w:val="none" w:sz="0" w:space="0" w:color="auto"/>
        <w:right w:val="none" w:sz="0" w:space="0" w:color="auto"/>
      </w:divBdr>
    </w:div>
    <w:div w:id="1242987317">
      <w:bodyDiv w:val="1"/>
      <w:marLeft w:val="0"/>
      <w:marRight w:val="0"/>
      <w:marTop w:val="0"/>
      <w:marBottom w:val="0"/>
      <w:divBdr>
        <w:top w:val="none" w:sz="0" w:space="0" w:color="auto"/>
        <w:left w:val="none" w:sz="0" w:space="0" w:color="auto"/>
        <w:bottom w:val="none" w:sz="0" w:space="0" w:color="auto"/>
        <w:right w:val="none" w:sz="0" w:space="0" w:color="auto"/>
      </w:divBdr>
    </w:div>
    <w:div w:id="1267998635">
      <w:bodyDiv w:val="1"/>
      <w:marLeft w:val="0"/>
      <w:marRight w:val="0"/>
      <w:marTop w:val="0"/>
      <w:marBottom w:val="0"/>
      <w:divBdr>
        <w:top w:val="none" w:sz="0" w:space="0" w:color="auto"/>
        <w:left w:val="none" w:sz="0" w:space="0" w:color="auto"/>
        <w:bottom w:val="none" w:sz="0" w:space="0" w:color="auto"/>
        <w:right w:val="none" w:sz="0" w:space="0" w:color="auto"/>
      </w:divBdr>
    </w:div>
    <w:div w:id="1288973771">
      <w:bodyDiv w:val="1"/>
      <w:marLeft w:val="0"/>
      <w:marRight w:val="0"/>
      <w:marTop w:val="0"/>
      <w:marBottom w:val="0"/>
      <w:divBdr>
        <w:top w:val="none" w:sz="0" w:space="0" w:color="auto"/>
        <w:left w:val="none" w:sz="0" w:space="0" w:color="auto"/>
        <w:bottom w:val="none" w:sz="0" w:space="0" w:color="auto"/>
        <w:right w:val="none" w:sz="0" w:space="0" w:color="auto"/>
      </w:divBdr>
    </w:div>
    <w:div w:id="1321884440">
      <w:bodyDiv w:val="1"/>
      <w:marLeft w:val="0"/>
      <w:marRight w:val="0"/>
      <w:marTop w:val="0"/>
      <w:marBottom w:val="0"/>
      <w:divBdr>
        <w:top w:val="none" w:sz="0" w:space="0" w:color="auto"/>
        <w:left w:val="none" w:sz="0" w:space="0" w:color="auto"/>
        <w:bottom w:val="none" w:sz="0" w:space="0" w:color="auto"/>
        <w:right w:val="none" w:sz="0" w:space="0" w:color="auto"/>
      </w:divBdr>
    </w:div>
    <w:div w:id="1354842645">
      <w:bodyDiv w:val="1"/>
      <w:marLeft w:val="0"/>
      <w:marRight w:val="0"/>
      <w:marTop w:val="0"/>
      <w:marBottom w:val="0"/>
      <w:divBdr>
        <w:top w:val="none" w:sz="0" w:space="0" w:color="auto"/>
        <w:left w:val="none" w:sz="0" w:space="0" w:color="auto"/>
        <w:bottom w:val="none" w:sz="0" w:space="0" w:color="auto"/>
        <w:right w:val="none" w:sz="0" w:space="0" w:color="auto"/>
      </w:divBdr>
    </w:div>
    <w:div w:id="1378621328">
      <w:bodyDiv w:val="1"/>
      <w:marLeft w:val="0"/>
      <w:marRight w:val="0"/>
      <w:marTop w:val="0"/>
      <w:marBottom w:val="0"/>
      <w:divBdr>
        <w:top w:val="none" w:sz="0" w:space="0" w:color="auto"/>
        <w:left w:val="none" w:sz="0" w:space="0" w:color="auto"/>
        <w:bottom w:val="none" w:sz="0" w:space="0" w:color="auto"/>
        <w:right w:val="none" w:sz="0" w:space="0" w:color="auto"/>
      </w:divBdr>
    </w:div>
    <w:div w:id="1421439954">
      <w:bodyDiv w:val="1"/>
      <w:marLeft w:val="0"/>
      <w:marRight w:val="0"/>
      <w:marTop w:val="0"/>
      <w:marBottom w:val="0"/>
      <w:divBdr>
        <w:top w:val="none" w:sz="0" w:space="0" w:color="auto"/>
        <w:left w:val="none" w:sz="0" w:space="0" w:color="auto"/>
        <w:bottom w:val="none" w:sz="0" w:space="0" w:color="auto"/>
        <w:right w:val="none" w:sz="0" w:space="0" w:color="auto"/>
      </w:divBdr>
    </w:div>
    <w:div w:id="1436711288">
      <w:bodyDiv w:val="1"/>
      <w:marLeft w:val="0"/>
      <w:marRight w:val="0"/>
      <w:marTop w:val="0"/>
      <w:marBottom w:val="0"/>
      <w:divBdr>
        <w:top w:val="none" w:sz="0" w:space="0" w:color="auto"/>
        <w:left w:val="none" w:sz="0" w:space="0" w:color="auto"/>
        <w:bottom w:val="none" w:sz="0" w:space="0" w:color="auto"/>
        <w:right w:val="none" w:sz="0" w:space="0" w:color="auto"/>
      </w:divBdr>
    </w:div>
    <w:div w:id="1543327754">
      <w:bodyDiv w:val="1"/>
      <w:marLeft w:val="0"/>
      <w:marRight w:val="0"/>
      <w:marTop w:val="0"/>
      <w:marBottom w:val="0"/>
      <w:divBdr>
        <w:top w:val="none" w:sz="0" w:space="0" w:color="auto"/>
        <w:left w:val="none" w:sz="0" w:space="0" w:color="auto"/>
        <w:bottom w:val="none" w:sz="0" w:space="0" w:color="auto"/>
        <w:right w:val="none" w:sz="0" w:space="0" w:color="auto"/>
      </w:divBdr>
    </w:div>
    <w:div w:id="1549998801">
      <w:bodyDiv w:val="1"/>
      <w:marLeft w:val="0"/>
      <w:marRight w:val="0"/>
      <w:marTop w:val="0"/>
      <w:marBottom w:val="0"/>
      <w:divBdr>
        <w:top w:val="none" w:sz="0" w:space="0" w:color="auto"/>
        <w:left w:val="none" w:sz="0" w:space="0" w:color="auto"/>
        <w:bottom w:val="none" w:sz="0" w:space="0" w:color="auto"/>
        <w:right w:val="none" w:sz="0" w:space="0" w:color="auto"/>
      </w:divBdr>
    </w:div>
    <w:div w:id="1608657066">
      <w:bodyDiv w:val="1"/>
      <w:marLeft w:val="0"/>
      <w:marRight w:val="0"/>
      <w:marTop w:val="0"/>
      <w:marBottom w:val="0"/>
      <w:divBdr>
        <w:top w:val="none" w:sz="0" w:space="0" w:color="auto"/>
        <w:left w:val="none" w:sz="0" w:space="0" w:color="auto"/>
        <w:bottom w:val="none" w:sz="0" w:space="0" w:color="auto"/>
        <w:right w:val="none" w:sz="0" w:space="0" w:color="auto"/>
      </w:divBdr>
    </w:div>
    <w:div w:id="1622221459">
      <w:bodyDiv w:val="1"/>
      <w:marLeft w:val="0"/>
      <w:marRight w:val="0"/>
      <w:marTop w:val="0"/>
      <w:marBottom w:val="0"/>
      <w:divBdr>
        <w:top w:val="none" w:sz="0" w:space="0" w:color="auto"/>
        <w:left w:val="none" w:sz="0" w:space="0" w:color="auto"/>
        <w:bottom w:val="none" w:sz="0" w:space="0" w:color="auto"/>
        <w:right w:val="none" w:sz="0" w:space="0" w:color="auto"/>
      </w:divBdr>
    </w:div>
    <w:div w:id="1665738160">
      <w:marLeft w:val="0"/>
      <w:marRight w:val="0"/>
      <w:marTop w:val="0"/>
      <w:marBottom w:val="0"/>
      <w:divBdr>
        <w:top w:val="none" w:sz="0" w:space="0" w:color="auto"/>
        <w:left w:val="none" w:sz="0" w:space="0" w:color="auto"/>
        <w:bottom w:val="none" w:sz="0" w:space="0" w:color="auto"/>
        <w:right w:val="none" w:sz="0" w:space="0" w:color="auto"/>
      </w:divBdr>
      <w:divsChild>
        <w:div w:id="1025641028">
          <w:marLeft w:val="0"/>
          <w:marRight w:val="0"/>
          <w:marTop w:val="0"/>
          <w:marBottom w:val="0"/>
          <w:divBdr>
            <w:top w:val="none" w:sz="0" w:space="0" w:color="auto"/>
            <w:left w:val="none" w:sz="0" w:space="0" w:color="auto"/>
            <w:bottom w:val="none" w:sz="0" w:space="0" w:color="auto"/>
            <w:right w:val="none" w:sz="0" w:space="0" w:color="auto"/>
          </w:divBdr>
          <w:divsChild>
            <w:div w:id="1746951409">
              <w:marLeft w:val="0"/>
              <w:marRight w:val="0"/>
              <w:marTop w:val="0"/>
              <w:marBottom w:val="0"/>
              <w:divBdr>
                <w:top w:val="none" w:sz="0" w:space="0" w:color="auto"/>
                <w:left w:val="none" w:sz="0" w:space="0" w:color="auto"/>
                <w:bottom w:val="none" w:sz="0" w:space="0" w:color="auto"/>
                <w:right w:val="none" w:sz="0" w:space="0" w:color="auto"/>
              </w:divBdr>
              <w:divsChild>
                <w:div w:id="15213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41539">
      <w:bodyDiv w:val="1"/>
      <w:marLeft w:val="0"/>
      <w:marRight w:val="0"/>
      <w:marTop w:val="0"/>
      <w:marBottom w:val="0"/>
      <w:divBdr>
        <w:top w:val="none" w:sz="0" w:space="0" w:color="auto"/>
        <w:left w:val="none" w:sz="0" w:space="0" w:color="auto"/>
        <w:bottom w:val="none" w:sz="0" w:space="0" w:color="auto"/>
        <w:right w:val="none" w:sz="0" w:space="0" w:color="auto"/>
      </w:divBdr>
    </w:div>
    <w:div w:id="1712656328">
      <w:bodyDiv w:val="1"/>
      <w:marLeft w:val="0"/>
      <w:marRight w:val="0"/>
      <w:marTop w:val="0"/>
      <w:marBottom w:val="0"/>
      <w:divBdr>
        <w:top w:val="none" w:sz="0" w:space="0" w:color="auto"/>
        <w:left w:val="none" w:sz="0" w:space="0" w:color="auto"/>
        <w:bottom w:val="none" w:sz="0" w:space="0" w:color="auto"/>
        <w:right w:val="none" w:sz="0" w:space="0" w:color="auto"/>
      </w:divBdr>
    </w:div>
    <w:div w:id="1753891946">
      <w:bodyDiv w:val="1"/>
      <w:marLeft w:val="0"/>
      <w:marRight w:val="0"/>
      <w:marTop w:val="0"/>
      <w:marBottom w:val="0"/>
      <w:divBdr>
        <w:top w:val="none" w:sz="0" w:space="0" w:color="auto"/>
        <w:left w:val="none" w:sz="0" w:space="0" w:color="auto"/>
        <w:bottom w:val="none" w:sz="0" w:space="0" w:color="auto"/>
        <w:right w:val="none" w:sz="0" w:space="0" w:color="auto"/>
      </w:divBdr>
    </w:div>
    <w:div w:id="1855193825">
      <w:bodyDiv w:val="1"/>
      <w:marLeft w:val="0"/>
      <w:marRight w:val="0"/>
      <w:marTop w:val="0"/>
      <w:marBottom w:val="0"/>
      <w:divBdr>
        <w:top w:val="none" w:sz="0" w:space="0" w:color="auto"/>
        <w:left w:val="none" w:sz="0" w:space="0" w:color="auto"/>
        <w:bottom w:val="none" w:sz="0" w:space="0" w:color="auto"/>
        <w:right w:val="none" w:sz="0" w:space="0" w:color="auto"/>
      </w:divBdr>
    </w:div>
    <w:div w:id="1870949837">
      <w:bodyDiv w:val="1"/>
      <w:marLeft w:val="0"/>
      <w:marRight w:val="0"/>
      <w:marTop w:val="0"/>
      <w:marBottom w:val="0"/>
      <w:divBdr>
        <w:top w:val="none" w:sz="0" w:space="0" w:color="auto"/>
        <w:left w:val="none" w:sz="0" w:space="0" w:color="auto"/>
        <w:bottom w:val="none" w:sz="0" w:space="0" w:color="auto"/>
        <w:right w:val="none" w:sz="0" w:space="0" w:color="auto"/>
      </w:divBdr>
    </w:div>
    <w:div w:id="1935358436">
      <w:bodyDiv w:val="1"/>
      <w:marLeft w:val="0"/>
      <w:marRight w:val="0"/>
      <w:marTop w:val="0"/>
      <w:marBottom w:val="0"/>
      <w:divBdr>
        <w:top w:val="none" w:sz="0" w:space="0" w:color="auto"/>
        <w:left w:val="none" w:sz="0" w:space="0" w:color="auto"/>
        <w:bottom w:val="none" w:sz="0" w:space="0" w:color="auto"/>
        <w:right w:val="none" w:sz="0" w:space="0" w:color="auto"/>
      </w:divBdr>
    </w:div>
    <w:div w:id="1939826800">
      <w:bodyDiv w:val="1"/>
      <w:marLeft w:val="0"/>
      <w:marRight w:val="0"/>
      <w:marTop w:val="0"/>
      <w:marBottom w:val="0"/>
      <w:divBdr>
        <w:top w:val="none" w:sz="0" w:space="0" w:color="auto"/>
        <w:left w:val="none" w:sz="0" w:space="0" w:color="auto"/>
        <w:bottom w:val="none" w:sz="0" w:space="0" w:color="auto"/>
        <w:right w:val="none" w:sz="0" w:space="0" w:color="auto"/>
      </w:divBdr>
    </w:div>
    <w:div w:id="1953197569">
      <w:marLeft w:val="0"/>
      <w:marRight w:val="0"/>
      <w:marTop w:val="0"/>
      <w:marBottom w:val="0"/>
      <w:divBdr>
        <w:top w:val="none" w:sz="0" w:space="0" w:color="auto"/>
        <w:left w:val="none" w:sz="0" w:space="0" w:color="auto"/>
        <w:bottom w:val="none" w:sz="0" w:space="0" w:color="auto"/>
        <w:right w:val="none" w:sz="0" w:space="0" w:color="auto"/>
      </w:divBdr>
      <w:divsChild>
        <w:div w:id="1012339881">
          <w:marLeft w:val="0"/>
          <w:marRight w:val="0"/>
          <w:marTop w:val="300"/>
          <w:marBottom w:val="300"/>
          <w:divBdr>
            <w:top w:val="none" w:sz="0" w:space="0" w:color="auto"/>
            <w:left w:val="none" w:sz="0" w:space="0" w:color="auto"/>
            <w:bottom w:val="none" w:sz="0" w:space="0" w:color="auto"/>
            <w:right w:val="none" w:sz="0" w:space="0" w:color="auto"/>
          </w:divBdr>
        </w:div>
        <w:div w:id="311953872">
          <w:marLeft w:val="0"/>
          <w:marRight w:val="0"/>
          <w:marTop w:val="0"/>
          <w:marBottom w:val="0"/>
          <w:divBdr>
            <w:top w:val="none" w:sz="0" w:space="0" w:color="auto"/>
            <w:left w:val="none" w:sz="0" w:space="0" w:color="auto"/>
            <w:bottom w:val="none" w:sz="0" w:space="0" w:color="auto"/>
            <w:right w:val="none" w:sz="0" w:space="0" w:color="auto"/>
          </w:divBdr>
          <w:divsChild>
            <w:div w:id="1499345007">
              <w:marLeft w:val="0"/>
              <w:marRight w:val="0"/>
              <w:marTop w:val="0"/>
              <w:marBottom w:val="0"/>
              <w:divBdr>
                <w:top w:val="none" w:sz="0" w:space="0" w:color="auto"/>
                <w:left w:val="none" w:sz="0" w:space="0" w:color="auto"/>
                <w:bottom w:val="none" w:sz="0" w:space="0" w:color="auto"/>
                <w:right w:val="none" w:sz="0" w:space="0" w:color="auto"/>
              </w:divBdr>
            </w:div>
            <w:div w:id="451095973">
              <w:marLeft w:val="0"/>
              <w:marRight w:val="0"/>
              <w:marTop w:val="0"/>
              <w:marBottom w:val="0"/>
              <w:divBdr>
                <w:top w:val="none" w:sz="0" w:space="0" w:color="auto"/>
                <w:left w:val="none" w:sz="0" w:space="0" w:color="auto"/>
                <w:bottom w:val="none" w:sz="0" w:space="0" w:color="auto"/>
                <w:right w:val="none" w:sz="0" w:space="0" w:color="auto"/>
              </w:divBdr>
            </w:div>
            <w:div w:id="680351264">
              <w:marLeft w:val="0"/>
              <w:marRight w:val="0"/>
              <w:marTop w:val="0"/>
              <w:marBottom w:val="0"/>
              <w:divBdr>
                <w:top w:val="none" w:sz="0" w:space="0" w:color="auto"/>
                <w:left w:val="none" w:sz="0" w:space="0" w:color="auto"/>
                <w:bottom w:val="none" w:sz="0" w:space="0" w:color="auto"/>
                <w:right w:val="none" w:sz="0" w:space="0" w:color="auto"/>
              </w:divBdr>
            </w:div>
            <w:div w:id="773744762">
              <w:marLeft w:val="0"/>
              <w:marRight w:val="0"/>
              <w:marTop w:val="0"/>
              <w:marBottom w:val="0"/>
              <w:divBdr>
                <w:top w:val="none" w:sz="0" w:space="0" w:color="auto"/>
                <w:left w:val="none" w:sz="0" w:space="0" w:color="auto"/>
                <w:bottom w:val="none" w:sz="0" w:space="0" w:color="auto"/>
                <w:right w:val="none" w:sz="0" w:space="0" w:color="auto"/>
              </w:divBdr>
            </w:div>
            <w:div w:id="1148281584">
              <w:marLeft w:val="0"/>
              <w:marRight w:val="0"/>
              <w:marTop w:val="0"/>
              <w:marBottom w:val="0"/>
              <w:divBdr>
                <w:top w:val="none" w:sz="0" w:space="0" w:color="auto"/>
                <w:left w:val="none" w:sz="0" w:space="0" w:color="auto"/>
                <w:bottom w:val="none" w:sz="0" w:space="0" w:color="auto"/>
                <w:right w:val="none" w:sz="0" w:space="0" w:color="auto"/>
              </w:divBdr>
            </w:div>
            <w:div w:id="833957231">
              <w:marLeft w:val="0"/>
              <w:marRight w:val="0"/>
              <w:marTop w:val="0"/>
              <w:marBottom w:val="0"/>
              <w:divBdr>
                <w:top w:val="none" w:sz="0" w:space="0" w:color="auto"/>
                <w:left w:val="none" w:sz="0" w:space="0" w:color="auto"/>
                <w:bottom w:val="none" w:sz="0" w:space="0" w:color="auto"/>
                <w:right w:val="none" w:sz="0" w:space="0" w:color="auto"/>
              </w:divBdr>
            </w:div>
          </w:divsChild>
        </w:div>
        <w:div w:id="1094207296">
          <w:marLeft w:val="300"/>
          <w:marRight w:val="300"/>
          <w:marTop w:val="0"/>
          <w:marBottom w:val="0"/>
          <w:divBdr>
            <w:top w:val="none" w:sz="0" w:space="0" w:color="auto"/>
            <w:left w:val="none" w:sz="0" w:space="0" w:color="auto"/>
            <w:bottom w:val="none" w:sz="0" w:space="0" w:color="auto"/>
            <w:right w:val="none" w:sz="0" w:space="0" w:color="auto"/>
          </w:divBdr>
          <w:divsChild>
            <w:div w:id="1809516689">
              <w:marLeft w:val="0"/>
              <w:marRight w:val="0"/>
              <w:marTop w:val="0"/>
              <w:marBottom w:val="0"/>
              <w:divBdr>
                <w:top w:val="none" w:sz="0" w:space="0" w:color="auto"/>
                <w:left w:val="none" w:sz="0" w:space="0" w:color="auto"/>
                <w:bottom w:val="none" w:sz="0" w:space="0" w:color="auto"/>
                <w:right w:val="none" w:sz="0" w:space="0" w:color="auto"/>
              </w:divBdr>
            </w:div>
            <w:div w:id="448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8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ntrol" Target="activeX/activeX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ontrol" Target="activeX/activeX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4BA0E-74E3-4840-B282-FFB9FD688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18</Pages>
  <Words>9699</Words>
  <Characters>8916</Characters>
  <Application>Microsoft Office Word</Application>
  <DocSecurity>0</DocSecurity>
  <Lines>74</Lines>
  <Paragraphs>37</Paragraphs>
  <ScaleCrop>false</ScaleCrop>
  <HeadingPairs>
    <vt:vector size="2" baseType="variant">
      <vt:variant>
        <vt:lpstr>Title</vt:lpstr>
      </vt:variant>
      <vt:variant>
        <vt:i4>1</vt:i4>
      </vt:variant>
    </vt:vector>
  </HeadingPairs>
  <TitlesOfParts>
    <vt:vector size="1" baseType="lpstr">
      <vt:lpstr>首页</vt:lpstr>
    </vt:vector>
  </TitlesOfParts>
  <Company/>
  <LinksUpToDate>false</LinksUpToDate>
  <CharactersWithSpaces>18578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首页</dc:title>
  <dc:subject/>
  <dc:creator>Administrator</dc:creator>
  <cp:keywords/>
  <dc:description/>
  <cp:lastModifiedBy>Windows User</cp:lastModifiedBy>
  <cp:revision>96</cp:revision>
  <dcterms:created xsi:type="dcterms:W3CDTF">2022-01-22T06:51:00Z</dcterms:created>
  <dcterms:modified xsi:type="dcterms:W3CDTF">2023-03-02T06:49:00Z</dcterms:modified>
</cp:coreProperties>
</file>